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FA38A7" Type="http://schemas.openxmlformats.org/officeDocument/2006/relationships/officeDocument" Target="/word/document.xml" /><Relationship Id="coreR61FA38A7" Type="http://schemas.openxmlformats.org/package/2006/relationships/metadata/core-properties" Target="/docProps/core.xml" /><Relationship Id="customR61FA38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soloven sýrů (kód: 29-053-M)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soloven sýrů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Solení sýrů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na solení sýrů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pro laboratorní kontrolu při solení sýrů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vhodnosti sýrů k solení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jakosti používané soli k solení sýrů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soli pro solení sýrů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solovně sýrů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potravin; bezpečné používání čisticích prostředků a jiných chemikálií v solovně sýrárenského provozu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12.09.2023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soloven sýrů, 28.7.2026 10:40:10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činnostmi při solení sýrů.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e) v rámci kompetence „Dodržování bezpečnostních předpisů a zásad bezpečnosti potravin; bezpečné používání čisticích prostředků a jiných chemikálií v solovně sýrárenského provozu“, uchazeč předvede na sobě, jak se ošetří v případě zásahu čisticími prostředky.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mlékárenství a dodržování technologického postupu, aby byla zajištěna kvalita vyráběných produktů.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soloven sýrů, 28.7.2026 10:40:10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soloven sýrů, 28.7.2026 10:40:10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