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56930" Type="http://schemas.openxmlformats.org/officeDocument/2006/relationships/officeDocument" Target="/word/document.xml" /><Relationship Id="coreRE356930" Type="http://schemas.openxmlformats.org/package/2006/relationships/metadata/core-properties" Target="/docProps/core.xml" /><Relationship Id="customRE356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76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dohledového centra, 18.10.2026 18:15:51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3AE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AE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1F70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