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A24DDC" Type="http://schemas.openxmlformats.org/officeDocument/2006/relationships/officeDocument" Target="/word/document.xml" /><Relationship Id="coreR17A24DDC" Type="http://schemas.openxmlformats.org/package/2006/relationships/metadata/core-properties" Target="/docProps/core.xml" /><Relationship Id="customR17A24D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4"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2.10.2026 2:04:54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73D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C3E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CEE6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