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025BAA" Type="http://schemas.openxmlformats.org/officeDocument/2006/relationships/officeDocument" Target="/word/document.xml" /><Relationship Id="coreR4C025BAA" Type="http://schemas.openxmlformats.org/package/2006/relationships/metadata/core-properties" Target="/docProps/core.xml" /><Relationship Id="customR4C025B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posunu (kód: 37-012-H)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posunu, 20.10.2026 8:43:55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posunu, 20.10.2026 8:43:55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