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AA4580" Type="http://schemas.openxmlformats.org/officeDocument/2006/relationships/officeDocument" Target="/word/document.xml" /><Relationship Id="coreR66AA4580" Type="http://schemas.openxmlformats.org/package/2006/relationships/metadata/core-properties" Target="/docProps/core.xml" /><Relationship Id="customR66AA45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kvality dopravy (kód: 37-028-M)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kvality dopravy, 2.10.2026 2:03:44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kvality dopravy, 2.10.2026 2:03:44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