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D4DC08" Type="http://schemas.openxmlformats.org/officeDocument/2006/relationships/officeDocument" Target="/word/document.xml" /><Relationship Id="coreR75D4DC08" Type="http://schemas.openxmlformats.org/package/2006/relationships/metadata/core-properties" Target="/docProps/core.xml" /><Relationship Id="customR75D4DC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2.10.2026 2:04:50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BD17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6C1A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