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820A4" Type="http://schemas.openxmlformats.org/officeDocument/2006/relationships/officeDocument" Target="/word/document.xml" /><Relationship Id="coreR64E820A4" Type="http://schemas.openxmlformats.org/package/2006/relationships/metadata/core-properties" Target="/docProps/core.xml" /><Relationship Id="customR64E820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31.7.2026 11:09:10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5C0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222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