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BF3C3" Type="http://schemas.openxmlformats.org/officeDocument/2006/relationships/officeDocument" Target="/word/document.xml" /><Relationship Id="coreR710BF3C3" Type="http://schemas.openxmlformats.org/package/2006/relationships/metadata/core-properties" Target="/docProps/core.xml" /><Relationship Id="customR710BF3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30.9.2026 7:55:44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30.9.2026 7:55:44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