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7F86C" Type="http://schemas.openxmlformats.org/officeDocument/2006/relationships/officeDocument" Target="/word/document.xml" /><Relationship Id="coreR6367F86C" Type="http://schemas.openxmlformats.org/package/2006/relationships/metadata/core-properties" Target="/docProps/core.xml" /><Relationship Id="customR6367F8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2.10.2026 2:03:44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Zasněžovač/zasněžovačka, 2.10.2026 2:03:44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