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B24E1" Type="http://schemas.openxmlformats.org/officeDocument/2006/relationships/officeDocument" Target="/word/document.xml" /><Relationship Id="coreR765B24E1" Type="http://schemas.openxmlformats.org/package/2006/relationships/metadata/core-properties" Target="/docProps/core.xml" /><Relationship Id="customR765B24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Lisař/lisařka na strojích s manuální obsluhou, 18.10.2026 16:30:16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A68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1FF7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