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7EA015" Type="http://schemas.openxmlformats.org/officeDocument/2006/relationships/officeDocument" Target="/word/document.xml" /><Relationship Id="coreR7F7EA015" Type="http://schemas.openxmlformats.org/package/2006/relationships/metadata/core-properties" Target="/docProps/core.xml" /><Relationship Id="customR7F7EA0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výroby tavených sýrů, 30.9.2026 8:37:29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30.9.2026 8:37:29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30.9.2026 8:37:29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sýrařství a dodržování technologického postupu, aby byla zajištěna kvalita vyráběného produktu.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tavených sýrů, 30.9.2026 8:37:29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výroby tavených sýrů, 30.9.2026 8:37:29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výroby tavených sýrů, 30.9.2026 8:37:29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výroby tavených sýrů, 30.9.2026 8:37:29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EBC7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8875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