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BD10D" Type="http://schemas.openxmlformats.org/officeDocument/2006/relationships/officeDocument" Target="/word/document.xml" /><Relationship Id="coreRACBD10D" Type="http://schemas.openxmlformats.org/package/2006/relationships/metadata/core-properties" Target="/docProps/core.xml" /><Relationship Id="customRACBD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31.7.2026 16:15:46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42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FC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