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8EF827" Type="http://schemas.openxmlformats.org/officeDocument/2006/relationships/officeDocument" Target="/word/document.xml" /><Relationship Id="coreR7B8EF827" Type="http://schemas.openxmlformats.org/package/2006/relationships/metadata/core-properties" Target="/docProps/core.xml" /><Relationship Id="customR7B8EF8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výroby nálevů pro sterilovanou zeleninu a ovoce, 9.9.2026 23:02:02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jakostní parametry zpracovávané suroviny, označení šarže dodávky a zaznamenat údaje do evidenčního formuláře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Přijmout a skladovat suroviny a přísady pro přípravu nálevů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nálevů pro sterilovanou zeleninu a ovoce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vhodnou recepturu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Navážit a nadávkovat ostatní přísady pro výrobu nálevů dle receptury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Nastavení dopravních cest nálevů k výrobním linkám</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a zkontrolovat dopravní cestu nálevu do zásobníku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Přečerpat nálev do zásobníku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obě kritéria.</w:t>
      </w:r>
    </w:p>
    <w:p>
      <w:pPr>
        <w:pStyle w:val="P23"/>
        <w:framePr w:w="10710" w:h="340" w:hRule="exact" w:wrap="none" w:vAnchor="page" w:hAnchor="margin" w:x="28" w:y="10883"/>
        <w:rPr>
          <w:rStyle w:val="C18"/>
          <w:rtl w:val="0"/>
        </w:rPr>
      </w:pPr>
      <w:r>
        <w:rPr>
          <w:rStyle w:val="C18"/>
          <w:rtl w:val="0"/>
        </w:rPr>
        <w:t>Vedení provozní evidence při výrobě nálevů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Zaznamenat požadované údaje o míchání nálevu do výrobní knihy</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Evidovat množství základních surovin pro výrobu daného nálevu</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c) Zaznamenat požadované údaje o použitých šaržích surovin a přísad do výrobní knihy</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nálevů pro sterilovanou zeleninu a ovoce, 9.9.2026 23:02:02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nálevů pro sterilovanou zeleninu a ovoce, 9.9.2026 23:02:02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https://www.nsp.cz/jednotka-prace/pracovnik-vyroby-nalevu-p#zdravotni-zpusobilost).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1 určeného nálevu pro sterilovanou zeleninu a 1 určeného nálevu pro sterilované ovoce.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nálevů pro sterilovanou zeleninu a ovoce, 9.9.2026 23:02:02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přísady potřebné pro míchání nálevů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míchání nálevů, nádoby na odběr vzorku (kádinka nebo odměrný válec)</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výroby nálevů pro sterilovanou zeleninu a ovoce, 9.9.2026 23:02:02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nálevů pro sterilovanou zeleninu a ovoce, 9.9.2026 23:02:02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nálevů pro sterilovanou zeleninu a ovoce, 9.9.2026 23:02:02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E730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6832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F216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