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5130BF" Type="http://schemas.openxmlformats.org/officeDocument/2006/relationships/officeDocument" Target="/word/document.xml" /><Relationship Id="coreR565130BF" Type="http://schemas.openxmlformats.org/package/2006/relationships/metadata/core-properties" Target="/docProps/core.xml" /><Relationship Id="customR565130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nálevů pro sterilovanou zeleninu a ovoce (kód: 29-048-H)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nálevů pro sterilovanou zeleninu a ovoce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a přísad pro přípravu nálevů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nálevů pro sterilovanou zeleninu a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dopravních cest nálevů k výrobním linkám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evidence při výrobě nálevů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nálevů pro sterilovanou zeleninu a ovoce, dodržování sanitačních postupů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nálevů pro sterilovanou zeleninu a ovoce, 30.9.2026 7:15:32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https://www.nsp.cz/jednotka-prace/pracovnik-vyroby-nalevu-p#zdravotni-zpusobilost).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1 určeného nálevu pro sterilovanou zeleninu a 1 určeného nálevu pro sterilované ovoce.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nálevů pro sterilovanou zeleninu a ovoce, 30.9.2026 7:15:32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 Travčice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nálevů pro sterilovanou zeleninu a ovoce, 30.9.2026 7:15:32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