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1B385" Type="http://schemas.openxmlformats.org/officeDocument/2006/relationships/officeDocument" Target="/word/document.xml" /><Relationship Id="coreR5B41B385" Type="http://schemas.openxmlformats.org/package/2006/relationships/metadata/core-properties" Target="/docProps/core.xml" /><Relationship Id="customR5B41B3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30.9.2026 7:17:10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určeného nálevu pro sterilovanou zeleninu a ovoce.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vysoká kvalita finálního potravinářského výrobku.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30.9.2026 7:17:10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30.9.2026 7:17:10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