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D59BE4" Type="http://schemas.openxmlformats.org/officeDocument/2006/relationships/officeDocument" Target="/word/document.xml" /><Relationship Id="coreR7DD59BE4" Type="http://schemas.openxmlformats.org/package/2006/relationships/metadata/core-properties" Target="/docProps/core.xml" /><Relationship Id="customR7DD59B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řečník a obřadník / řečnice a obřadnice (kód: 69-049-M)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Smuteční řečník a obřadník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řečník a obřadník / řečnice a obřadnice, 20.10.2026 11:46:28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Světlá nad Sázavou, střední škola a vyšší odborná škola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Sázavská 547, 58291 Světlá nad Sázavou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řečník a obřadník / řečnice a obřadnice, 20.10.2026 11:46:28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