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F757F4" Type="http://schemas.openxmlformats.org/officeDocument/2006/relationships/officeDocument" Target="/word/document.xml" /><Relationship Id="coreR6AF757F4" Type="http://schemas.openxmlformats.org/package/2006/relationships/metadata/core-properties" Target="/docProps/core.xml" /><Relationship Id="customR6AF757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suchých stěn a stropních podhledů (kód: 36-066-H)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suchých stěn a stropních podhledů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pozemních staveb a používání technické dokumentace konstrukcí suchých staveb</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montáže suchých staveb stanovených výrobci a technickými předpisy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pracovních postupů, volba materiálů, nářadí a pomůcek pro provádění suchých stěn a podhledů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Vyměřování polohy nosných konstrukcí stěn suchých staveb</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Výpočet spotřeby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a skladování materiálů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Upravování rozměrů a tvarů desek a konstrukčních materiálů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2</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Dokončovací úpravy opláštění suchých staveb tmelením a broušením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2</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Zhotovování nosných dřevěných a kovových konstrukcí stěn suchých staveb včetně jejich napojování na navazující stavební konstrukce</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Opláštění stěn stavebních konstrukcí a stěn suchých staveb deskami</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Instalace tepelné a zvukové izolace do konstrukcí suchých staveb</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Příprava pro elektrické instalace ve stěnách a stropních podhledech</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Zhotovování instalačních příček, předsazených stěn a instalačních stěn</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Upevňování předmětů na stěny a stropní podhledy</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2</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Napojování stěn</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Osazování zárubní a rámů</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3</w:t>
      </w:r>
    </w:p>
    <w:p>
      <w:pPr>
        <w:pStyle w:val="P12"/>
        <w:framePr w:w="9826" w:h="376" w:hRule="exact" w:wrap="none" w:vAnchor="page" w:hAnchor="margin" w:x="45" w:y="12101"/>
        <w:rPr>
          <w:rStyle w:val="C3"/>
          <w:rtl w:val="0"/>
        </w:rPr>
      </w:pPr>
    </w:p>
    <w:p>
      <w:pPr>
        <w:pStyle w:val="P13"/>
        <w:framePr w:w="9774" w:h="249" w:hRule="exact" w:wrap="none" w:vAnchor="page" w:hAnchor="margin" w:x="71" w:y="12157"/>
        <w:rPr>
          <w:rStyle w:val="C11"/>
          <w:rtl w:val="0"/>
        </w:rPr>
      </w:pPr>
      <w:r>
        <w:rPr>
          <w:rStyle w:val="C11"/>
          <w:rtl w:val="0"/>
        </w:rPr>
        <w:t>Opláštění nosníků a sloupů</w:t>
      </w:r>
    </w:p>
    <w:p>
      <w:pPr>
        <w:pStyle w:val="P14"/>
        <w:framePr w:w="805" w:h="376" w:hRule="exact" w:wrap="none" w:vAnchor="page" w:hAnchor="margin" w:x="9916" w:y="12101"/>
        <w:rPr>
          <w:rStyle w:val="C3"/>
          <w:rtl w:val="0"/>
        </w:rPr>
      </w:pPr>
    </w:p>
    <w:p>
      <w:pPr>
        <w:pStyle w:val="P15"/>
        <w:framePr w:w="723" w:h="249" w:hRule="exact" w:wrap="none" w:vAnchor="page" w:hAnchor="margin" w:x="9972" w:y="12157"/>
        <w:rPr>
          <w:rStyle w:val="C12"/>
          <w:rtl w:val="0"/>
        </w:rPr>
      </w:pPr>
      <w:r>
        <w:rPr>
          <w:rStyle w:val="C12"/>
          <w:rtl w:val="0"/>
        </w:rPr>
        <w:t>3</w:t>
      </w:r>
    </w:p>
    <w:p>
      <w:pPr>
        <w:pStyle w:val="P16"/>
        <w:framePr w:w="9826" w:h="376" w:hRule="exact" w:wrap="none" w:vAnchor="page" w:hAnchor="margin" w:x="45" w:y="12477"/>
        <w:rPr>
          <w:rStyle w:val="C3"/>
          <w:rtl w:val="0"/>
        </w:rPr>
      </w:pPr>
    </w:p>
    <w:p>
      <w:pPr>
        <w:pStyle w:val="P17"/>
        <w:framePr w:w="9774" w:h="249" w:hRule="exact" w:wrap="none" w:vAnchor="page" w:hAnchor="margin" w:x="71" w:y="12533"/>
        <w:rPr>
          <w:rStyle w:val="C13"/>
          <w:rtl w:val="0"/>
        </w:rPr>
      </w:pPr>
      <w:r>
        <w:rPr>
          <w:rStyle w:val="C13"/>
          <w:rtl w:val="0"/>
        </w:rPr>
        <w:t>Zhotovování nosných konstrukcí stropních podhledů</w:t>
      </w:r>
    </w:p>
    <w:p>
      <w:pPr>
        <w:pStyle w:val="P18"/>
        <w:framePr w:w="805" w:h="376" w:hRule="exact" w:wrap="none" w:vAnchor="page" w:hAnchor="margin" w:x="9916" w:y="12477"/>
        <w:rPr>
          <w:rStyle w:val="C3"/>
          <w:rtl w:val="0"/>
        </w:rPr>
      </w:pPr>
    </w:p>
    <w:p>
      <w:pPr>
        <w:pStyle w:val="P19"/>
        <w:framePr w:w="723" w:h="249" w:hRule="exact" w:wrap="none" w:vAnchor="page" w:hAnchor="margin" w:x="9972" w:y="12533"/>
        <w:rPr>
          <w:rStyle w:val="C14"/>
          <w:rtl w:val="0"/>
        </w:rPr>
      </w:pPr>
      <w:r>
        <w:rPr>
          <w:rStyle w:val="C14"/>
          <w:rtl w:val="0"/>
        </w:rPr>
        <w:t>3</w:t>
      </w:r>
    </w:p>
    <w:p>
      <w:pPr>
        <w:pStyle w:val="P12"/>
        <w:framePr w:w="9826" w:h="376" w:hRule="exact" w:wrap="none" w:vAnchor="page" w:hAnchor="margin" w:x="45" w:y="12853"/>
        <w:rPr>
          <w:rStyle w:val="C3"/>
          <w:rtl w:val="0"/>
        </w:rPr>
      </w:pPr>
    </w:p>
    <w:p>
      <w:pPr>
        <w:pStyle w:val="P13"/>
        <w:framePr w:w="9774" w:h="249" w:hRule="exact" w:wrap="none" w:vAnchor="page" w:hAnchor="margin" w:x="71" w:y="12909"/>
        <w:rPr>
          <w:rStyle w:val="C11"/>
          <w:rtl w:val="0"/>
        </w:rPr>
      </w:pPr>
      <w:r>
        <w:rPr>
          <w:rStyle w:val="C11"/>
          <w:rtl w:val="0"/>
        </w:rPr>
        <w:t>Opláštění stropních podhledů</w:t>
      </w:r>
    </w:p>
    <w:p>
      <w:pPr>
        <w:pStyle w:val="P14"/>
        <w:framePr w:w="805" w:h="376" w:hRule="exact" w:wrap="none" w:vAnchor="page" w:hAnchor="margin" w:x="9916" w:y="12853"/>
        <w:rPr>
          <w:rStyle w:val="C3"/>
          <w:rtl w:val="0"/>
        </w:rPr>
      </w:pPr>
    </w:p>
    <w:p>
      <w:pPr>
        <w:pStyle w:val="P15"/>
        <w:framePr w:w="723" w:h="249" w:hRule="exact" w:wrap="none" w:vAnchor="page" w:hAnchor="margin" w:x="9972" w:y="12909"/>
        <w:rPr>
          <w:rStyle w:val="C12"/>
          <w:rtl w:val="0"/>
        </w:rPr>
      </w:pPr>
      <w:r>
        <w:rPr>
          <w:rStyle w:val="C12"/>
          <w:rtl w:val="0"/>
        </w:rPr>
        <w:t>2</w:t>
      </w:r>
    </w:p>
    <w:p>
      <w:pPr>
        <w:pStyle w:val="P16"/>
        <w:framePr w:w="9826" w:h="376" w:hRule="exact" w:wrap="none" w:vAnchor="page" w:hAnchor="margin" w:x="45" w:y="13229"/>
        <w:rPr>
          <w:rStyle w:val="C3"/>
          <w:rtl w:val="0"/>
        </w:rPr>
      </w:pPr>
    </w:p>
    <w:p>
      <w:pPr>
        <w:pStyle w:val="P17"/>
        <w:framePr w:w="9774" w:h="249" w:hRule="exact" w:wrap="none" w:vAnchor="page" w:hAnchor="margin" w:x="71" w:y="13285"/>
        <w:rPr>
          <w:rStyle w:val="C13"/>
          <w:rtl w:val="0"/>
        </w:rPr>
      </w:pPr>
      <w:r>
        <w:rPr>
          <w:rStyle w:val="C13"/>
          <w:rtl w:val="0"/>
        </w:rPr>
        <w:t>Zhotovování obloukových konstrukcí stěn a podhledů</w:t>
      </w:r>
    </w:p>
    <w:p>
      <w:pPr>
        <w:pStyle w:val="P18"/>
        <w:framePr w:w="805" w:h="376" w:hRule="exact" w:wrap="none" w:vAnchor="page" w:hAnchor="margin" w:x="9916" w:y="13229"/>
        <w:rPr>
          <w:rStyle w:val="C3"/>
          <w:rtl w:val="0"/>
        </w:rPr>
      </w:pPr>
    </w:p>
    <w:p>
      <w:pPr>
        <w:pStyle w:val="P19"/>
        <w:framePr w:w="723" w:h="249" w:hRule="exact" w:wrap="none" w:vAnchor="page" w:hAnchor="margin" w:x="9972" w:y="13285"/>
        <w:rPr>
          <w:rStyle w:val="C14"/>
          <w:rtl w:val="0"/>
        </w:rPr>
      </w:pPr>
      <w:r>
        <w:rPr>
          <w:rStyle w:val="C14"/>
          <w:rtl w:val="0"/>
        </w:rPr>
        <w:t>3</w:t>
      </w:r>
    </w:p>
    <w:p>
      <w:pPr>
        <w:pStyle w:val="P7"/>
        <w:framePr w:w="8788" w:h="340" w:hRule="exact" w:wrap="none" w:vAnchor="page" w:hAnchor="margin" w:x="28" w:y="13832"/>
        <w:rPr>
          <w:rStyle w:val="C8"/>
          <w:rtl w:val="0"/>
        </w:rPr>
      </w:pPr>
      <w:r>
        <w:rPr>
          <w:rStyle w:val="C8"/>
          <w:rtl w:val="0"/>
        </w:rPr>
        <w:t>Platnost standardu</w:t>
      </w:r>
    </w:p>
    <w:p>
      <w:pPr>
        <w:pStyle w:val="P20"/>
        <w:framePr w:w="4283" w:h="248" w:hRule="exact" w:wrap="none" w:vAnchor="page" w:hAnchor="margin" w:x="28" w:y="14172"/>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Montér suchých stěn a stropních podhledů, 20.8.2026 19:00:33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pozemních staveb a používání technické dokumentace konstrukcí suchých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suchých staveb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prováděcí stavební výkresy pozemních staveb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suchých staveb</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547" w:hRule="exact" w:wrap="none" w:vAnchor="page" w:hAnchor="margin" w:x="28" w:y="5789"/>
        <w:rPr>
          <w:rStyle w:val="C18"/>
          <w:rtl w:val="0"/>
        </w:rPr>
      </w:pPr>
      <w:r>
        <w:rPr>
          <w:rStyle w:val="C18"/>
          <w:rtl w:val="0"/>
        </w:rPr>
        <w:t>Orientace v technologických postupech montáže suchých staveb stanovených výrobci a technickými předpisy</w:t>
      </w:r>
    </w:p>
    <w:p>
      <w:pPr>
        <w:pStyle w:val="P24"/>
        <w:framePr w:w="6713" w:h="376" w:hRule="exact" w:wrap="none" w:vAnchor="page" w:hAnchor="margin" w:x="45" w:y="6435"/>
        <w:rPr>
          <w:rStyle w:val="C3"/>
          <w:rtl w:val="0"/>
        </w:rPr>
      </w:pPr>
    </w:p>
    <w:p>
      <w:pPr>
        <w:pStyle w:val="P25"/>
        <w:framePr w:w="6661" w:h="249" w:hRule="exact" w:wrap="none" w:vAnchor="page" w:hAnchor="margin" w:x="71" w:y="6506"/>
        <w:rPr>
          <w:rStyle w:val="C19"/>
          <w:rtl w:val="0"/>
        </w:rPr>
      </w:pPr>
      <w:r>
        <w:rPr>
          <w:rStyle w:val="C19"/>
          <w:rtl w:val="0"/>
        </w:rPr>
        <w:t>Kritéria hodnocení</w:t>
      </w:r>
    </w:p>
    <w:p>
      <w:pPr>
        <w:pStyle w:val="P26"/>
        <w:framePr w:w="3918" w:h="376" w:hRule="exact" w:wrap="none" w:vAnchor="page" w:hAnchor="margin" w:x="6803" w:y="6435"/>
        <w:rPr>
          <w:rStyle w:val="C3"/>
          <w:rtl w:val="0"/>
        </w:rPr>
      </w:pPr>
    </w:p>
    <w:p>
      <w:pPr>
        <w:pStyle w:val="P27"/>
        <w:framePr w:w="3836" w:h="249" w:hRule="exact" w:wrap="none" w:vAnchor="page" w:hAnchor="margin" w:x="6859" w:y="6506"/>
        <w:rPr>
          <w:rStyle w:val="C20"/>
          <w:rtl w:val="0"/>
        </w:rPr>
      </w:pPr>
      <w:r>
        <w:rPr>
          <w:rStyle w:val="C20"/>
          <w:rtl w:val="0"/>
        </w:rPr>
        <w:t>Způsoby ověření</w:t>
      </w:r>
    </w:p>
    <w:p>
      <w:pPr>
        <w:pStyle w:val="P12"/>
        <w:framePr w:w="6710" w:h="376" w:hRule="exact" w:wrap="none" w:vAnchor="page" w:hAnchor="margin" w:x="45" w:y="6811"/>
        <w:rPr>
          <w:rStyle w:val="C3"/>
          <w:rtl w:val="0"/>
        </w:rPr>
      </w:pPr>
    </w:p>
    <w:p>
      <w:pPr>
        <w:pStyle w:val="P13"/>
        <w:framePr w:w="6658" w:h="249" w:hRule="exact" w:wrap="none" w:vAnchor="page" w:hAnchor="margin" w:x="71" w:y="6867"/>
        <w:rPr>
          <w:rStyle w:val="C11"/>
          <w:rtl w:val="0"/>
        </w:rPr>
      </w:pPr>
      <w:r>
        <w:rPr>
          <w:rStyle w:val="C11"/>
          <w:rtl w:val="0"/>
        </w:rPr>
        <w:t>a) Orientovat se v technologických postupech montáže suchých staveb</w:t>
      </w:r>
    </w:p>
    <w:p>
      <w:pPr>
        <w:pStyle w:val="P28"/>
        <w:framePr w:w="3921" w:h="376" w:hRule="exact" w:wrap="none" w:vAnchor="page" w:hAnchor="margin" w:x="6800" w:y="6811"/>
        <w:rPr>
          <w:rStyle w:val="C3"/>
          <w:rtl w:val="0"/>
        </w:rPr>
      </w:pPr>
    </w:p>
    <w:p>
      <w:pPr>
        <w:pStyle w:val="P29"/>
        <w:framePr w:w="3839" w:h="249" w:hRule="exact" w:wrap="none" w:vAnchor="page" w:hAnchor="margin" w:x="6856" w:y="6867"/>
        <w:rPr>
          <w:rStyle w:val="C21"/>
          <w:rtl w:val="0"/>
        </w:rPr>
      </w:pPr>
      <w:r>
        <w:rPr>
          <w:rStyle w:val="C21"/>
          <w:rtl w:val="0"/>
        </w:rPr>
        <w:t>Praktické předvedení s ústním vysvětlením</w:t>
      </w:r>
    </w:p>
    <w:p>
      <w:pPr>
        <w:pStyle w:val="P16"/>
        <w:framePr w:w="6710" w:h="607" w:hRule="exact" w:wrap="none" w:vAnchor="page" w:hAnchor="margin" w:x="45" w:y="7188"/>
        <w:rPr>
          <w:rStyle w:val="C3"/>
          <w:rtl w:val="0"/>
        </w:rPr>
      </w:pPr>
    </w:p>
    <w:p>
      <w:pPr>
        <w:pStyle w:val="P17"/>
        <w:framePr w:w="6658" w:h="480" w:hRule="exact" w:wrap="none" w:vAnchor="page" w:hAnchor="margin" w:x="71" w:y="7244"/>
        <w:rPr>
          <w:rStyle w:val="C13"/>
          <w:rtl w:val="0"/>
        </w:rPr>
      </w:pPr>
      <w:r>
        <w:rPr>
          <w:rStyle w:val="C13"/>
          <w:rtl w:val="0"/>
        </w:rPr>
        <w:t>b) Vyhledat technologický postup odpovídající zadání, odůvodnit výběr</w:t>
      </w:r>
    </w:p>
    <w:p>
      <w:pPr>
        <w:pStyle w:val="P30"/>
        <w:framePr w:w="3921" w:h="607" w:hRule="exact" w:wrap="none" w:vAnchor="page" w:hAnchor="margin" w:x="6800" w:y="7188"/>
        <w:rPr>
          <w:rStyle w:val="C3"/>
          <w:rtl w:val="0"/>
        </w:rPr>
      </w:pPr>
    </w:p>
    <w:p>
      <w:pPr>
        <w:pStyle w:val="P31"/>
        <w:framePr w:w="3839" w:h="480" w:hRule="exact" w:wrap="none" w:vAnchor="page" w:hAnchor="margin" w:x="6856" w:y="7244"/>
        <w:rPr>
          <w:rStyle w:val="C22"/>
          <w:rtl w:val="0"/>
        </w:rPr>
      </w:pPr>
      <w:r>
        <w:rPr>
          <w:rStyle w:val="C22"/>
          <w:rtl w:val="0"/>
        </w:rPr>
        <w:t>Praktické předvedení s ústním odůvodněním</w:t>
      </w:r>
    </w:p>
    <w:p>
      <w:pPr>
        <w:pStyle w:val="P12"/>
        <w:framePr w:w="6710" w:h="376" w:hRule="exact" w:wrap="none" w:vAnchor="page" w:hAnchor="margin" w:x="45" w:y="7794"/>
        <w:rPr>
          <w:rStyle w:val="C3"/>
          <w:rtl w:val="0"/>
        </w:rPr>
      </w:pPr>
    </w:p>
    <w:p>
      <w:pPr>
        <w:pStyle w:val="P13"/>
        <w:framePr w:w="6658" w:h="249" w:hRule="exact" w:wrap="none" w:vAnchor="page" w:hAnchor="margin" w:x="71" w:y="7850"/>
        <w:rPr>
          <w:rStyle w:val="C11"/>
          <w:rtl w:val="0"/>
        </w:rPr>
      </w:pPr>
      <w:r>
        <w:rPr>
          <w:rStyle w:val="C11"/>
          <w:rtl w:val="0"/>
        </w:rPr>
        <w:t>c) Pracovat s technickou firemní dokumentací</w:t>
      </w:r>
    </w:p>
    <w:p>
      <w:pPr>
        <w:pStyle w:val="P28"/>
        <w:framePr w:w="3921" w:h="376" w:hRule="exact" w:wrap="none" w:vAnchor="page" w:hAnchor="margin" w:x="6800" w:y="7794"/>
        <w:rPr>
          <w:rStyle w:val="C3"/>
          <w:rtl w:val="0"/>
        </w:rPr>
      </w:pPr>
    </w:p>
    <w:p>
      <w:pPr>
        <w:pStyle w:val="P29"/>
        <w:framePr w:w="3839" w:h="249" w:hRule="exact" w:wrap="none" w:vAnchor="page" w:hAnchor="margin" w:x="6856" w:y="7850"/>
        <w:rPr>
          <w:rStyle w:val="C21"/>
          <w:rtl w:val="0"/>
        </w:rPr>
      </w:pPr>
      <w:r>
        <w:rPr>
          <w:rStyle w:val="C21"/>
          <w:rtl w:val="0"/>
        </w:rPr>
        <w:t>Praktické předvedení s ústním vysvětlením</w:t>
      </w:r>
    </w:p>
    <w:p>
      <w:pPr>
        <w:pStyle w:val="P32"/>
        <w:framePr w:w="10710" w:h="248" w:hRule="exact" w:wrap="none" w:vAnchor="page" w:hAnchor="margin" w:x="28" w:y="8284"/>
        <w:rPr>
          <w:rStyle w:val="C23"/>
          <w:rtl w:val="0"/>
        </w:rPr>
      </w:pPr>
      <w:r>
        <w:rPr>
          <w:rStyle w:val="C23"/>
          <w:rtl w:val="0"/>
        </w:rPr>
        <w:t>Je třeba splnit všechna kritéria.</w:t>
      </w:r>
    </w:p>
    <w:p>
      <w:pPr>
        <w:pStyle w:val="P23"/>
        <w:framePr w:w="10710" w:h="547" w:hRule="exact" w:wrap="none" w:vAnchor="page" w:hAnchor="margin" w:x="28" w:y="8720"/>
        <w:rPr>
          <w:rStyle w:val="C18"/>
          <w:rtl w:val="0"/>
        </w:rPr>
      </w:pPr>
      <w:r>
        <w:rPr>
          <w:rStyle w:val="C18"/>
          <w:rtl w:val="0"/>
        </w:rPr>
        <w:t>Návrh pracovních postupů, volba materiálů, nářadí a pomůcek pro provádění suchých stěn a podhledů</w:t>
      </w:r>
    </w:p>
    <w:p>
      <w:pPr>
        <w:pStyle w:val="P24"/>
        <w:framePr w:w="6713" w:h="376" w:hRule="exact" w:wrap="none" w:vAnchor="page" w:hAnchor="margin" w:x="45" w:y="9366"/>
        <w:rPr>
          <w:rStyle w:val="C3"/>
          <w:rtl w:val="0"/>
        </w:rPr>
      </w:pPr>
    </w:p>
    <w:p>
      <w:pPr>
        <w:pStyle w:val="P25"/>
        <w:framePr w:w="6661" w:h="249" w:hRule="exact" w:wrap="none" w:vAnchor="page" w:hAnchor="margin" w:x="71" w:y="9437"/>
        <w:rPr>
          <w:rStyle w:val="C19"/>
          <w:rtl w:val="0"/>
        </w:rPr>
      </w:pPr>
      <w:r>
        <w:rPr>
          <w:rStyle w:val="C19"/>
          <w:rtl w:val="0"/>
        </w:rPr>
        <w:t>Kritéria hodnocení</w:t>
      </w:r>
    </w:p>
    <w:p>
      <w:pPr>
        <w:pStyle w:val="P26"/>
        <w:framePr w:w="3918" w:h="376" w:hRule="exact" w:wrap="none" w:vAnchor="page" w:hAnchor="margin" w:x="6803" w:y="9366"/>
        <w:rPr>
          <w:rStyle w:val="C3"/>
          <w:rtl w:val="0"/>
        </w:rPr>
      </w:pPr>
    </w:p>
    <w:p>
      <w:pPr>
        <w:pStyle w:val="P27"/>
        <w:framePr w:w="3836" w:h="249" w:hRule="exact" w:wrap="none" w:vAnchor="page" w:hAnchor="margin" w:x="6859" w:y="9437"/>
        <w:rPr>
          <w:rStyle w:val="C20"/>
          <w:rtl w:val="0"/>
        </w:rPr>
      </w:pPr>
      <w:r>
        <w:rPr>
          <w:rStyle w:val="C20"/>
          <w:rtl w:val="0"/>
        </w:rPr>
        <w:t>Způsoby ověření</w:t>
      </w:r>
    </w:p>
    <w:p>
      <w:pPr>
        <w:pStyle w:val="P12"/>
        <w:framePr w:w="6710" w:h="607" w:hRule="exact" w:wrap="none" w:vAnchor="page" w:hAnchor="margin" w:x="45" w:y="9743"/>
        <w:rPr>
          <w:rStyle w:val="C3"/>
          <w:rtl w:val="0"/>
        </w:rPr>
      </w:pPr>
    </w:p>
    <w:p>
      <w:pPr>
        <w:pStyle w:val="P13"/>
        <w:framePr w:w="6658" w:h="480" w:hRule="exact" w:wrap="none" w:vAnchor="page" w:hAnchor="margin" w:x="71" w:y="9799"/>
        <w:rPr>
          <w:rStyle w:val="C11"/>
          <w:rtl w:val="0"/>
        </w:rPr>
      </w:pPr>
      <w:r>
        <w:rPr>
          <w:rStyle w:val="C11"/>
          <w:rtl w:val="0"/>
        </w:rPr>
        <w:t>a) Navrhnout pracovní postup pro zadaný úkol a návrh odůvodnit</w:t>
      </w:r>
    </w:p>
    <w:p>
      <w:pPr>
        <w:pStyle w:val="P28"/>
        <w:framePr w:w="3921" w:h="607" w:hRule="exact" w:wrap="none" w:vAnchor="page" w:hAnchor="margin" w:x="6800" w:y="9743"/>
        <w:rPr>
          <w:rStyle w:val="C3"/>
          <w:rtl w:val="0"/>
        </w:rPr>
      </w:pPr>
    </w:p>
    <w:p>
      <w:pPr>
        <w:pStyle w:val="P29"/>
        <w:framePr w:w="3839" w:h="480" w:hRule="exact" w:wrap="none" w:vAnchor="page" w:hAnchor="margin" w:x="6856" w:y="9799"/>
        <w:rPr>
          <w:rStyle w:val="C21"/>
          <w:rtl w:val="0"/>
        </w:rPr>
      </w:pPr>
      <w:r>
        <w:rPr>
          <w:rStyle w:val="C21"/>
          <w:rtl w:val="0"/>
        </w:rPr>
        <w:t>Praktické předvedení s ústním odůvodněním</w:t>
      </w:r>
    </w:p>
    <w:p>
      <w:pPr>
        <w:pStyle w:val="P16"/>
        <w:framePr w:w="6710" w:h="376" w:hRule="exact" w:wrap="none" w:vAnchor="page" w:hAnchor="margin" w:x="45" w:y="10349"/>
        <w:rPr>
          <w:rStyle w:val="C3"/>
          <w:rtl w:val="0"/>
        </w:rPr>
      </w:pPr>
    </w:p>
    <w:p>
      <w:pPr>
        <w:pStyle w:val="P17"/>
        <w:framePr w:w="6658" w:h="249" w:hRule="exact" w:wrap="none" w:vAnchor="page" w:hAnchor="margin" w:x="71" w:y="10405"/>
        <w:rPr>
          <w:rStyle w:val="C13"/>
          <w:rtl w:val="0"/>
        </w:rPr>
      </w:pPr>
      <w:r>
        <w:rPr>
          <w:rStyle w:val="C13"/>
          <w:rtl w:val="0"/>
        </w:rPr>
        <w:t>b) Volit materiály, nářadí a pracovní pomůcky</w:t>
      </w:r>
    </w:p>
    <w:p>
      <w:pPr>
        <w:pStyle w:val="P30"/>
        <w:framePr w:w="3921" w:h="376" w:hRule="exact" w:wrap="none" w:vAnchor="page" w:hAnchor="margin" w:x="6800" w:y="10349"/>
        <w:rPr>
          <w:rStyle w:val="C3"/>
          <w:rtl w:val="0"/>
        </w:rPr>
      </w:pPr>
    </w:p>
    <w:p>
      <w:pPr>
        <w:pStyle w:val="P31"/>
        <w:framePr w:w="3839" w:h="249" w:hRule="exact" w:wrap="none" w:vAnchor="page" w:hAnchor="margin" w:x="6856" w:y="10405"/>
        <w:rPr>
          <w:rStyle w:val="C22"/>
          <w:rtl w:val="0"/>
        </w:rPr>
      </w:pPr>
      <w:r>
        <w:rPr>
          <w:rStyle w:val="C22"/>
          <w:rtl w:val="0"/>
        </w:rPr>
        <w:t>Praktické předvedení</w:t>
      </w:r>
    </w:p>
    <w:p>
      <w:pPr>
        <w:pStyle w:val="P32"/>
        <w:framePr w:w="10710" w:h="248" w:hRule="exact" w:wrap="none" w:vAnchor="page" w:hAnchor="margin" w:x="28" w:y="10839"/>
        <w:rPr>
          <w:rStyle w:val="C23"/>
          <w:rtl w:val="0"/>
        </w:rPr>
      </w:pPr>
      <w:r>
        <w:rPr>
          <w:rStyle w:val="C23"/>
          <w:rtl w:val="0"/>
        </w:rPr>
        <w:t>Je třeba splnit obě kritéria.</w:t>
      </w:r>
    </w:p>
    <w:p>
      <w:pPr>
        <w:pStyle w:val="P23"/>
        <w:framePr w:w="10710" w:h="340" w:hRule="exact" w:wrap="none" w:vAnchor="page" w:hAnchor="margin" w:x="28" w:y="11275"/>
        <w:rPr>
          <w:rStyle w:val="C18"/>
          <w:rtl w:val="0"/>
        </w:rPr>
      </w:pPr>
      <w:r>
        <w:rPr>
          <w:rStyle w:val="C18"/>
          <w:rtl w:val="0"/>
        </w:rPr>
        <w:t>Vyměřování polohy nosných konstrukcí stěn suchých staveb</w:t>
      </w:r>
    </w:p>
    <w:p>
      <w:pPr>
        <w:pStyle w:val="P24"/>
        <w:framePr w:w="6713" w:h="376" w:hRule="exact" w:wrap="none" w:vAnchor="page" w:hAnchor="margin" w:x="45" w:y="11714"/>
        <w:rPr>
          <w:rStyle w:val="C3"/>
          <w:rtl w:val="0"/>
        </w:rPr>
      </w:pPr>
    </w:p>
    <w:p>
      <w:pPr>
        <w:pStyle w:val="P25"/>
        <w:framePr w:w="6661" w:h="249" w:hRule="exact" w:wrap="none" w:vAnchor="page" w:hAnchor="margin" w:x="71" w:y="11785"/>
        <w:rPr>
          <w:rStyle w:val="C19"/>
          <w:rtl w:val="0"/>
        </w:rPr>
      </w:pPr>
      <w:r>
        <w:rPr>
          <w:rStyle w:val="C19"/>
          <w:rtl w:val="0"/>
        </w:rPr>
        <w:t>Kritéria hodnocení</w:t>
      </w:r>
    </w:p>
    <w:p>
      <w:pPr>
        <w:pStyle w:val="P26"/>
        <w:framePr w:w="3918" w:h="376" w:hRule="exact" w:wrap="none" w:vAnchor="page" w:hAnchor="margin" w:x="6803" w:y="11714"/>
        <w:rPr>
          <w:rStyle w:val="C3"/>
          <w:rtl w:val="0"/>
        </w:rPr>
      </w:pPr>
    </w:p>
    <w:p>
      <w:pPr>
        <w:pStyle w:val="P27"/>
        <w:framePr w:w="3836" w:h="249" w:hRule="exact" w:wrap="none" w:vAnchor="page" w:hAnchor="margin" w:x="6859" w:y="11785"/>
        <w:rPr>
          <w:rStyle w:val="C20"/>
          <w:rtl w:val="0"/>
        </w:rPr>
      </w:pPr>
      <w:r>
        <w:rPr>
          <w:rStyle w:val="C20"/>
          <w:rtl w:val="0"/>
        </w:rPr>
        <w:t>Způsoby ověření</w:t>
      </w:r>
    </w:p>
    <w:p>
      <w:pPr>
        <w:pStyle w:val="P12"/>
        <w:framePr w:w="6710" w:h="376" w:hRule="exact" w:wrap="none" w:vAnchor="page" w:hAnchor="margin" w:x="45" w:y="12090"/>
        <w:rPr>
          <w:rStyle w:val="C3"/>
          <w:rtl w:val="0"/>
        </w:rPr>
      </w:pPr>
    </w:p>
    <w:p>
      <w:pPr>
        <w:pStyle w:val="P13"/>
        <w:framePr w:w="6658" w:h="249" w:hRule="exact" w:wrap="none" w:vAnchor="page" w:hAnchor="margin" w:x="71" w:y="12146"/>
        <w:rPr>
          <w:rStyle w:val="C11"/>
          <w:rtl w:val="0"/>
        </w:rPr>
      </w:pPr>
      <w:r>
        <w:rPr>
          <w:rStyle w:val="C11"/>
          <w:rtl w:val="0"/>
        </w:rPr>
        <w:t>a) Číst prováděcí výkresy suchých staveb</w:t>
      </w:r>
    </w:p>
    <w:p>
      <w:pPr>
        <w:pStyle w:val="P28"/>
        <w:framePr w:w="3921" w:h="376" w:hRule="exact" w:wrap="none" w:vAnchor="page" w:hAnchor="margin" w:x="6800" w:y="12090"/>
        <w:rPr>
          <w:rStyle w:val="C3"/>
          <w:rtl w:val="0"/>
        </w:rPr>
      </w:pPr>
    </w:p>
    <w:p>
      <w:pPr>
        <w:pStyle w:val="P29"/>
        <w:framePr w:w="3839" w:h="249" w:hRule="exact" w:wrap="none" w:vAnchor="page" w:hAnchor="margin" w:x="6856" w:y="12146"/>
        <w:rPr>
          <w:rStyle w:val="C21"/>
          <w:rtl w:val="0"/>
        </w:rPr>
      </w:pPr>
      <w:r>
        <w:rPr>
          <w:rStyle w:val="C21"/>
          <w:rtl w:val="0"/>
        </w:rPr>
        <w:t>Praktické předvedení s vysvětlením</w:t>
      </w:r>
    </w:p>
    <w:p>
      <w:pPr>
        <w:pStyle w:val="P16"/>
        <w:framePr w:w="6710" w:h="376" w:hRule="exact" w:wrap="none" w:vAnchor="page" w:hAnchor="margin" w:x="45" w:y="12466"/>
        <w:rPr>
          <w:rStyle w:val="C3"/>
          <w:rtl w:val="0"/>
        </w:rPr>
      </w:pPr>
    </w:p>
    <w:p>
      <w:pPr>
        <w:pStyle w:val="P17"/>
        <w:framePr w:w="6658" w:h="249" w:hRule="exact" w:wrap="none" w:vAnchor="page" w:hAnchor="margin" w:x="71" w:y="12522"/>
        <w:rPr>
          <w:rStyle w:val="C13"/>
          <w:rtl w:val="0"/>
        </w:rPr>
      </w:pPr>
      <w:r>
        <w:rPr>
          <w:rStyle w:val="C13"/>
          <w:rtl w:val="0"/>
        </w:rPr>
        <w:t>b) Vyměřit polohu konstrukce vůči navazujícím konstrukcím</w:t>
      </w:r>
    </w:p>
    <w:p>
      <w:pPr>
        <w:pStyle w:val="P30"/>
        <w:framePr w:w="3921" w:h="376" w:hRule="exact" w:wrap="none" w:vAnchor="page" w:hAnchor="margin" w:x="6800" w:y="12466"/>
        <w:rPr>
          <w:rStyle w:val="C3"/>
          <w:rtl w:val="0"/>
        </w:rPr>
      </w:pPr>
    </w:p>
    <w:p>
      <w:pPr>
        <w:pStyle w:val="P31"/>
        <w:framePr w:w="3839" w:h="249" w:hRule="exact" w:wrap="none" w:vAnchor="page" w:hAnchor="margin" w:x="6856" w:y="12522"/>
        <w:rPr>
          <w:rStyle w:val="C22"/>
          <w:rtl w:val="0"/>
        </w:rPr>
      </w:pPr>
      <w:r>
        <w:rPr>
          <w:rStyle w:val="C22"/>
          <w:rtl w:val="0"/>
        </w:rPr>
        <w:t>Praktické předvedení</w:t>
      </w:r>
    </w:p>
    <w:p>
      <w:pPr>
        <w:pStyle w:val="P32"/>
        <w:framePr w:w="10710" w:h="248" w:hRule="exact" w:wrap="none" w:vAnchor="page" w:hAnchor="margin" w:x="28" w:y="12956"/>
        <w:rPr>
          <w:rStyle w:val="C23"/>
          <w:rtl w:val="0"/>
        </w:rPr>
      </w:pPr>
      <w:r>
        <w:rPr>
          <w:rStyle w:val="C23"/>
          <w:rtl w:val="0"/>
        </w:rPr>
        <w:t>Je třeba splnit obě kritéria.</w:t>
      </w:r>
    </w:p>
    <w:p>
      <w:pPr>
        <w:pStyle w:val="P23"/>
        <w:framePr w:w="10710" w:h="340" w:hRule="exact" w:wrap="none" w:vAnchor="page" w:hAnchor="margin" w:x="28" w:y="13392"/>
        <w:rPr>
          <w:rStyle w:val="C18"/>
          <w:rtl w:val="0"/>
        </w:rPr>
      </w:pPr>
      <w:r>
        <w:rPr>
          <w:rStyle w:val="C18"/>
          <w:rtl w:val="0"/>
        </w:rPr>
        <w:t>Výpočet spotřeby materiálů</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376" w:hRule="exact" w:wrap="none" w:vAnchor="page" w:hAnchor="margin" w:x="45" w:y="14207"/>
        <w:rPr>
          <w:rStyle w:val="C3"/>
          <w:rtl w:val="0"/>
        </w:rPr>
      </w:pPr>
    </w:p>
    <w:p>
      <w:pPr>
        <w:pStyle w:val="P13"/>
        <w:framePr w:w="6658" w:h="249" w:hRule="exact" w:wrap="none" w:vAnchor="page" w:hAnchor="margin" w:x="71" w:y="14263"/>
        <w:rPr>
          <w:rStyle w:val="C11"/>
          <w:rtl w:val="0"/>
        </w:rPr>
      </w:pPr>
      <w:r>
        <w:rPr>
          <w:rStyle w:val="C11"/>
          <w:rtl w:val="0"/>
        </w:rPr>
        <w:t>a) Vypočítat spotřebu materiálu na konstrukci podle zadání</w:t>
      </w:r>
    </w:p>
    <w:p>
      <w:pPr>
        <w:pStyle w:val="P28"/>
        <w:framePr w:w="3921" w:h="376" w:hRule="exact" w:wrap="none" w:vAnchor="page" w:hAnchor="margin" w:x="6800" w:y="14207"/>
        <w:rPr>
          <w:rStyle w:val="C3"/>
          <w:rtl w:val="0"/>
        </w:rPr>
      </w:pPr>
    </w:p>
    <w:p>
      <w:pPr>
        <w:pStyle w:val="P29"/>
        <w:framePr w:w="3839" w:h="249" w:hRule="exact" w:wrap="none" w:vAnchor="page" w:hAnchor="margin" w:x="6856" w:y="14263"/>
        <w:rPr>
          <w:rStyle w:val="C21"/>
          <w:rtl w:val="0"/>
        </w:rPr>
      </w:pPr>
      <w:r>
        <w:rPr>
          <w:rStyle w:val="C21"/>
          <w:rtl w:val="0"/>
        </w:rPr>
        <w:t>Praktické předvedení</w:t>
      </w:r>
    </w:p>
    <w:p>
      <w:pPr>
        <w:pStyle w:val="P16"/>
        <w:framePr w:w="6710" w:h="376" w:hRule="exact" w:wrap="none" w:vAnchor="page" w:hAnchor="margin" w:x="45" w:y="14583"/>
        <w:rPr>
          <w:rStyle w:val="C3"/>
          <w:rtl w:val="0"/>
        </w:rPr>
      </w:pPr>
    </w:p>
    <w:p>
      <w:pPr>
        <w:pStyle w:val="P17"/>
        <w:framePr w:w="6658" w:h="249" w:hRule="exact" w:wrap="none" w:vAnchor="page" w:hAnchor="margin" w:x="71" w:y="14639"/>
        <w:rPr>
          <w:rStyle w:val="C13"/>
          <w:rtl w:val="0"/>
        </w:rPr>
      </w:pPr>
      <w:r>
        <w:rPr>
          <w:rStyle w:val="C13"/>
          <w:rtl w:val="0"/>
        </w:rPr>
        <w:t>b) Vyhotovit objednávku</w:t>
      </w:r>
    </w:p>
    <w:p>
      <w:pPr>
        <w:pStyle w:val="P30"/>
        <w:framePr w:w="3921" w:h="376" w:hRule="exact" w:wrap="none" w:vAnchor="page" w:hAnchor="margin" w:x="6800" w:y="14583"/>
        <w:rPr>
          <w:rStyle w:val="C3"/>
          <w:rtl w:val="0"/>
        </w:rPr>
      </w:pPr>
    </w:p>
    <w:p>
      <w:pPr>
        <w:pStyle w:val="P31"/>
        <w:framePr w:w="3839" w:h="249" w:hRule="exact" w:wrap="none" w:vAnchor="page" w:hAnchor="margin" w:x="6856" w:y="14639"/>
        <w:rPr>
          <w:rStyle w:val="C22"/>
          <w:rtl w:val="0"/>
        </w:rPr>
      </w:pPr>
      <w:r>
        <w:rPr>
          <w:rStyle w:val="C22"/>
          <w:rtl w:val="0"/>
        </w:rPr>
        <w:t>Praktické předvedení</w:t>
      </w:r>
    </w:p>
    <w:p>
      <w:pPr>
        <w:pStyle w:val="P32"/>
        <w:framePr w:w="10710" w:h="248" w:hRule="exact" w:wrap="none" w:vAnchor="page" w:hAnchor="margin" w:x="28" w:y="1507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stěn a stropních podhledů, 20.8.2026 19:00:33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materiály na místo zpracování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Skladovat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Upravování rozměrů a tvarů desek a konstrukčních materiálů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Číst prováděcí výkresy suchých staveb</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 s ústním vysvětlením</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Volit a používat ruční a mechanizované nářadí a pracovní pomůcky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Upravit rozměry a tvary desek</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d) Upravit rozměry a tvary konstrukčních materiálů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Dokončovací úpravy opláštění suchých staveb tmelením a broušením</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Volit a používat ruční a mechanizované nářadí a pracovní pomůcky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Bandážovat spoje</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Ručně tmelit spoje a šrouby</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w:t>
      </w:r>
    </w:p>
    <w:p>
      <w:pPr>
        <w:pStyle w:val="P16"/>
        <w:framePr w:w="6710" w:h="376" w:hRule="exact" w:wrap="none" w:vAnchor="page" w:hAnchor="margin" w:x="45" w:y="9085"/>
        <w:rPr>
          <w:rStyle w:val="C3"/>
          <w:rtl w:val="0"/>
        </w:rPr>
      </w:pPr>
    </w:p>
    <w:p>
      <w:pPr>
        <w:pStyle w:val="P17"/>
        <w:framePr w:w="6658" w:h="249" w:hRule="exact" w:wrap="none" w:vAnchor="page" w:hAnchor="margin" w:x="71" w:y="9141"/>
        <w:rPr>
          <w:rStyle w:val="C13"/>
          <w:rtl w:val="0"/>
        </w:rPr>
      </w:pPr>
      <w:r>
        <w:rPr>
          <w:rStyle w:val="C13"/>
          <w:rtl w:val="0"/>
        </w:rPr>
        <w:t>d) Upravit plochu desek celoplošným tmelením</w:t>
      </w:r>
    </w:p>
    <w:p>
      <w:pPr>
        <w:pStyle w:val="P30"/>
        <w:framePr w:w="3921" w:h="376" w:hRule="exact" w:wrap="none" w:vAnchor="page" w:hAnchor="margin" w:x="6800" w:y="9085"/>
        <w:rPr>
          <w:rStyle w:val="C3"/>
          <w:rtl w:val="0"/>
        </w:rPr>
      </w:pPr>
    </w:p>
    <w:p>
      <w:pPr>
        <w:pStyle w:val="P31"/>
        <w:framePr w:w="3839" w:h="249" w:hRule="exact" w:wrap="none" w:vAnchor="page" w:hAnchor="margin" w:x="6856" w:y="9141"/>
        <w:rPr>
          <w:rStyle w:val="C22"/>
          <w:rtl w:val="0"/>
        </w:rPr>
      </w:pPr>
      <w:r>
        <w:rPr>
          <w:rStyle w:val="C22"/>
          <w:rtl w:val="0"/>
        </w:rPr>
        <w:t>Praktické předvedení</w:t>
      </w:r>
    </w:p>
    <w:p>
      <w:pPr>
        <w:pStyle w:val="P12"/>
        <w:framePr w:w="6710" w:h="376" w:hRule="exact" w:wrap="none" w:vAnchor="page" w:hAnchor="margin" w:x="45" w:y="9461"/>
        <w:rPr>
          <w:rStyle w:val="C3"/>
          <w:rtl w:val="0"/>
        </w:rPr>
      </w:pPr>
    </w:p>
    <w:p>
      <w:pPr>
        <w:pStyle w:val="P13"/>
        <w:framePr w:w="6658" w:h="249" w:hRule="exact" w:wrap="none" w:vAnchor="page" w:hAnchor="margin" w:x="71" w:y="9517"/>
        <w:rPr>
          <w:rStyle w:val="C11"/>
          <w:rtl w:val="0"/>
        </w:rPr>
      </w:pPr>
      <w:r>
        <w:rPr>
          <w:rStyle w:val="C11"/>
          <w:rtl w:val="0"/>
        </w:rPr>
        <w:t>e) Brousit tmelené plochy</w:t>
      </w:r>
    </w:p>
    <w:p>
      <w:pPr>
        <w:pStyle w:val="P28"/>
        <w:framePr w:w="3921" w:h="376" w:hRule="exact" w:wrap="none" w:vAnchor="page" w:hAnchor="margin" w:x="6800" w:y="9461"/>
        <w:rPr>
          <w:rStyle w:val="C3"/>
          <w:rtl w:val="0"/>
        </w:rPr>
      </w:pPr>
    </w:p>
    <w:p>
      <w:pPr>
        <w:pStyle w:val="P29"/>
        <w:framePr w:w="3839" w:h="249" w:hRule="exact" w:wrap="none" w:vAnchor="page" w:hAnchor="margin" w:x="6856" w:y="9517"/>
        <w:rPr>
          <w:rStyle w:val="C21"/>
          <w:rtl w:val="0"/>
        </w:rPr>
      </w:pPr>
      <w:r>
        <w:rPr>
          <w:rStyle w:val="C21"/>
          <w:rtl w:val="0"/>
        </w:rPr>
        <w:t>Praktické předvedení</w:t>
      </w:r>
    </w:p>
    <w:p>
      <w:pPr>
        <w:pStyle w:val="P16"/>
        <w:framePr w:w="6710" w:h="376" w:hRule="exact" w:wrap="none" w:vAnchor="page" w:hAnchor="margin" w:x="45" w:y="9837"/>
        <w:rPr>
          <w:rStyle w:val="C3"/>
          <w:rtl w:val="0"/>
        </w:rPr>
      </w:pPr>
    </w:p>
    <w:p>
      <w:pPr>
        <w:pStyle w:val="P17"/>
        <w:framePr w:w="6658" w:h="249" w:hRule="exact" w:wrap="none" w:vAnchor="page" w:hAnchor="margin" w:x="71" w:y="9893"/>
        <w:rPr>
          <w:rStyle w:val="C13"/>
          <w:rtl w:val="0"/>
        </w:rPr>
      </w:pPr>
      <w:r>
        <w:rPr>
          <w:rStyle w:val="C13"/>
          <w:rtl w:val="0"/>
        </w:rPr>
        <w:t>f) Upravit povrch penetrováním</w:t>
      </w:r>
    </w:p>
    <w:p>
      <w:pPr>
        <w:pStyle w:val="P30"/>
        <w:framePr w:w="3921" w:h="376" w:hRule="exact" w:wrap="none" w:vAnchor="page" w:hAnchor="margin" w:x="6800" w:y="9837"/>
        <w:rPr>
          <w:rStyle w:val="C3"/>
          <w:rtl w:val="0"/>
        </w:rPr>
      </w:pPr>
    </w:p>
    <w:p>
      <w:pPr>
        <w:pStyle w:val="P31"/>
        <w:framePr w:w="3839" w:h="249" w:hRule="exact" w:wrap="none" w:vAnchor="page" w:hAnchor="margin" w:x="6856" w:y="9893"/>
        <w:rPr>
          <w:rStyle w:val="C22"/>
          <w:rtl w:val="0"/>
        </w:rPr>
      </w:pPr>
      <w:r>
        <w:rPr>
          <w:rStyle w:val="C22"/>
          <w:rtl w:val="0"/>
        </w:rPr>
        <w:t>Praktické předvedení</w:t>
      </w:r>
    </w:p>
    <w:p>
      <w:pPr>
        <w:pStyle w:val="P32"/>
        <w:framePr w:w="10710" w:h="248" w:hRule="exact" w:wrap="none" w:vAnchor="page" w:hAnchor="margin" w:x="28" w:y="10327"/>
        <w:rPr>
          <w:rStyle w:val="C23"/>
          <w:rtl w:val="0"/>
        </w:rPr>
      </w:pPr>
      <w:r>
        <w:rPr>
          <w:rStyle w:val="C23"/>
          <w:rtl w:val="0"/>
        </w:rPr>
        <w:t>Je třeba splnit kritéria a), c) a e), ostatní dle zadání.</w:t>
      </w:r>
    </w:p>
    <w:p>
      <w:pPr>
        <w:pStyle w:val="P23"/>
        <w:framePr w:w="10710" w:h="547" w:hRule="exact" w:wrap="none" w:vAnchor="page" w:hAnchor="margin" w:x="28" w:y="10763"/>
        <w:rPr>
          <w:rStyle w:val="C18"/>
          <w:rtl w:val="0"/>
        </w:rPr>
      </w:pPr>
      <w:r>
        <w:rPr>
          <w:rStyle w:val="C18"/>
          <w:rtl w:val="0"/>
        </w:rPr>
        <w:t>Zhotovování nosných dřevěných a kovových konstrukcí stěn suchých staveb včetně jejich napojování na navazující stavební konstrukce</w:t>
      </w:r>
    </w:p>
    <w:p>
      <w:pPr>
        <w:pStyle w:val="P24"/>
        <w:framePr w:w="6713" w:h="376" w:hRule="exact" w:wrap="none" w:vAnchor="page" w:hAnchor="margin" w:x="45" w:y="11409"/>
        <w:rPr>
          <w:rStyle w:val="C3"/>
          <w:rtl w:val="0"/>
        </w:rPr>
      </w:pPr>
    </w:p>
    <w:p>
      <w:pPr>
        <w:pStyle w:val="P25"/>
        <w:framePr w:w="6661" w:h="249" w:hRule="exact" w:wrap="none" w:vAnchor="page" w:hAnchor="margin" w:x="71" w:y="11480"/>
        <w:rPr>
          <w:rStyle w:val="C19"/>
          <w:rtl w:val="0"/>
        </w:rPr>
      </w:pPr>
      <w:r>
        <w:rPr>
          <w:rStyle w:val="C19"/>
          <w:rtl w:val="0"/>
        </w:rPr>
        <w:t>Kritéria hodnocení</w:t>
      </w:r>
    </w:p>
    <w:p>
      <w:pPr>
        <w:pStyle w:val="P26"/>
        <w:framePr w:w="3918" w:h="376" w:hRule="exact" w:wrap="none" w:vAnchor="page" w:hAnchor="margin" w:x="6803" w:y="11409"/>
        <w:rPr>
          <w:rStyle w:val="C3"/>
          <w:rtl w:val="0"/>
        </w:rPr>
      </w:pPr>
    </w:p>
    <w:p>
      <w:pPr>
        <w:pStyle w:val="P27"/>
        <w:framePr w:w="3836" w:h="249" w:hRule="exact" w:wrap="none" w:vAnchor="page" w:hAnchor="margin" w:x="6859" w:y="11480"/>
        <w:rPr>
          <w:rStyle w:val="C20"/>
          <w:rtl w:val="0"/>
        </w:rPr>
      </w:pPr>
      <w:r>
        <w:rPr>
          <w:rStyle w:val="C20"/>
          <w:rtl w:val="0"/>
        </w:rPr>
        <w:t>Způsoby ověření</w:t>
      </w:r>
    </w:p>
    <w:p>
      <w:pPr>
        <w:pStyle w:val="P12"/>
        <w:framePr w:w="6710" w:h="376" w:hRule="exact" w:wrap="none" w:vAnchor="page" w:hAnchor="margin" w:x="45" w:y="11785"/>
        <w:rPr>
          <w:rStyle w:val="C3"/>
          <w:rtl w:val="0"/>
        </w:rPr>
      </w:pPr>
    </w:p>
    <w:p>
      <w:pPr>
        <w:pStyle w:val="P13"/>
        <w:framePr w:w="6658" w:h="249" w:hRule="exact" w:wrap="none" w:vAnchor="page" w:hAnchor="margin" w:x="71" w:y="11841"/>
        <w:rPr>
          <w:rStyle w:val="C11"/>
          <w:rtl w:val="0"/>
        </w:rPr>
      </w:pPr>
      <w:r>
        <w:rPr>
          <w:rStyle w:val="C11"/>
          <w:rtl w:val="0"/>
        </w:rPr>
        <w:t>a) Volit a používat ruční a mechanizované nářadí a pracovní pomůcky</w:t>
      </w:r>
    </w:p>
    <w:p>
      <w:pPr>
        <w:pStyle w:val="P28"/>
        <w:framePr w:w="3921" w:h="376" w:hRule="exact" w:wrap="none" w:vAnchor="page" w:hAnchor="margin" w:x="6800" w:y="11785"/>
        <w:rPr>
          <w:rStyle w:val="C3"/>
          <w:rtl w:val="0"/>
        </w:rPr>
      </w:pPr>
    </w:p>
    <w:p>
      <w:pPr>
        <w:pStyle w:val="P29"/>
        <w:framePr w:w="3839" w:h="249" w:hRule="exact" w:wrap="none" w:vAnchor="page" w:hAnchor="margin" w:x="6856" w:y="11841"/>
        <w:rPr>
          <w:rStyle w:val="C21"/>
          <w:rtl w:val="0"/>
        </w:rPr>
      </w:pPr>
      <w:r>
        <w:rPr>
          <w:rStyle w:val="C21"/>
          <w:rtl w:val="0"/>
        </w:rPr>
        <w:t>Praktické předvedení</w:t>
      </w:r>
    </w:p>
    <w:p>
      <w:pPr>
        <w:pStyle w:val="P16"/>
        <w:framePr w:w="6710" w:h="376" w:hRule="exact" w:wrap="none" w:vAnchor="page" w:hAnchor="margin" w:x="45" w:y="12162"/>
        <w:rPr>
          <w:rStyle w:val="C3"/>
          <w:rtl w:val="0"/>
        </w:rPr>
      </w:pPr>
    </w:p>
    <w:p>
      <w:pPr>
        <w:pStyle w:val="P17"/>
        <w:framePr w:w="6658" w:h="249" w:hRule="exact" w:wrap="none" w:vAnchor="page" w:hAnchor="margin" w:x="71" w:y="12218"/>
        <w:rPr>
          <w:rStyle w:val="C13"/>
          <w:rtl w:val="0"/>
        </w:rPr>
      </w:pPr>
      <w:r>
        <w:rPr>
          <w:rStyle w:val="C13"/>
          <w:rtl w:val="0"/>
        </w:rPr>
        <w:t>b) Vyměřit polohu konstrukce vůči navazující stavební konstrukci</w:t>
      </w:r>
    </w:p>
    <w:p>
      <w:pPr>
        <w:pStyle w:val="P30"/>
        <w:framePr w:w="3921" w:h="376" w:hRule="exact" w:wrap="none" w:vAnchor="page" w:hAnchor="margin" w:x="6800" w:y="12162"/>
        <w:rPr>
          <w:rStyle w:val="C3"/>
          <w:rtl w:val="0"/>
        </w:rPr>
      </w:pPr>
    </w:p>
    <w:p>
      <w:pPr>
        <w:pStyle w:val="P31"/>
        <w:framePr w:w="3839" w:h="249" w:hRule="exact" w:wrap="none" w:vAnchor="page" w:hAnchor="margin" w:x="6856" w:y="12218"/>
        <w:rPr>
          <w:rStyle w:val="C22"/>
          <w:rtl w:val="0"/>
        </w:rPr>
      </w:pPr>
      <w:r>
        <w:rPr>
          <w:rStyle w:val="C22"/>
          <w:rtl w:val="0"/>
        </w:rPr>
        <w:t>Praktické předvedení s ústním vysvětlením</w:t>
      </w:r>
    </w:p>
    <w:p>
      <w:pPr>
        <w:pStyle w:val="P12"/>
        <w:framePr w:w="6710" w:h="376" w:hRule="exact" w:wrap="none" w:vAnchor="page" w:hAnchor="margin" w:x="45" w:y="12538"/>
        <w:rPr>
          <w:rStyle w:val="C3"/>
          <w:rtl w:val="0"/>
        </w:rPr>
      </w:pPr>
    </w:p>
    <w:p>
      <w:pPr>
        <w:pStyle w:val="P13"/>
        <w:framePr w:w="6658" w:h="249" w:hRule="exact" w:wrap="none" w:vAnchor="page" w:hAnchor="margin" w:x="71" w:y="12594"/>
        <w:rPr>
          <w:rStyle w:val="C11"/>
          <w:rtl w:val="0"/>
        </w:rPr>
      </w:pPr>
      <w:r>
        <w:rPr>
          <w:rStyle w:val="C11"/>
          <w:rtl w:val="0"/>
        </w:rPr>
        <w:t>c) Upravit prvky nosné konstrukce na požadované rozměry a tvary</w:t>
      </w:r>
    </w:p>
    <w:p>
      <w:pPr>
        <w:pStyle w:val="P28"/>
        <w:framePr w:w="3921" w:h="376" w:hRule="exact" w:wrap="none" w:vAnchor="page" w:hAnchor="margin" w:x="6800" w:y="12538"/>
        <w:rPr>
          <w:rStyle w:val="C3"/>
          <w:rtl w:val="0"/>
        </w:rPr>
      </w:pPr>
    </w:p>
    <w:p>
      <w:pPr>
        <w:pStyle w:val="P29"/>
        <w:framePr w:w="3839" w:h="249" w:hRule="exact" w:wrap="none" w:vAnchor="page" w:hAnchor="margin" w:x="6856" w:y="12594"/>
        <w:rPr>
          <w:rStyle w:val="C21"/>
          <w:rtl w:val="0"/>
        </w:rPr>
      </w:pPr>
      <w:r>
        <w:rPr>
          <w:rStyle w:val="C21"/>
          <w:rtl w:val="0"/>
        </w:rPr>
        <w:t>Praktické předvedení</w:t>
      </w:r>
    </w:p>
    <w:p>
      <w:pPr>
        <w:pStyle w:val="P16"/>
        <w:framePr w:w="6710" w:h="376" w:hRule="exact" w:wrap="none" w:vAnchor="page" w:hAnchor="margin" w:x="45" w:y="12914"/>
        <w:rPr>
          <w:rStyle w:val="C3"/>
          <w:rtl w:val="0"/>
        </w:rPr>
      </w:pPr>
    </w:p>
    <w:p>
      <w:pPr>
        <w:pStyle w:val="P17"/>
        <w:framePr w:w="6658" w:h="249" w:hRule="exact" w:wrap="none" w:vAnchor="page" w:hAnchor="margin" w:x="71" w:y="12970"/>
        <w:rPr>
          <w:rStyle w:val="C13"/>
          <w:rtl w:val="0"/>
        </w:rPr>
      </w:pPr>
      <w:r>
        <w:rPr>
          <w:rStyle w:val="C13"/>
          <w:rtl w:val="0"/>
        </w:rPr>
        <w:t>d) Kompletovat nosnou konstrukci</w:t>
      </w:r>
    </w:p>
    <w:p>
      <w:pPr>
        <w:pStyle w:val="P30"/>
        <w:framePr w:w="3921" w:h="376" w:hRule="exact" w:wrap="none" w:vAnchor="page" w:hAnchor="margin" w:x="6800" w:y="12914"/>
        <w:rPr>
          <w:rStyle w:val="C3"/>
          <w:rtl w:val="0"/>
        </w:rPr>
      </w:pPr>
    </w:p>
    <w:p>
      <w:pPr>
        <w:pStyle w:val="P31"/>
        <w:framePr w:w="3839" w:h="249" w:hRule="exact" w:wrap="none" w:vAnchor="page" w:hAnchor="margin" w:x="6856" w:y="12970"/>
        <w:rPr>
          <w:rStyle w:val="C22"/>
          <w:rtl w:val="0"/>
        </w:rPr>
      </w:pPr>
      <w:r>
        <w:rPr>
          <w:rStyle w:val="C22"/>
          <w:rtl w:val="0"/>
        </w:rPr>
        <w:t>Praktické předvedení s ústním vysvětlením</w:t>
      </w:r>
    </w:p>
    <w:p>
      <w:pPr>
        <w:pStyle w:val="P12"/>
        <w:framePr w:w="6710" w:h="376" w:hRule="exact" w:wrap="none" w:vAnchor="page" w:hAnchor="margin" w:x="45" w:y="13290"/>
        <w:rPr>
          <w:rStyle w:val="C3"/>
          <w:rtl w:val="0"/>
        </w:rPr>
      </w:pPr>
    </w:p>
    <w:p>
      <w:pPr>
        <w:pStyle w:val="P13"/>
        <w:framePr w:w="6658" w:h="249" w:hRule="exact" w:wrap="none" w:vAnchor="page" w:hAnchor="margin" w:x="71" w:y="13346"/>
        <w:rPr>
          <w:rStyle w:val="C11"/>
          <w:rtl w:val="0"/>
        </w:rPr>
      </w:pPr>
      <w:r>
        <w:rPr>
          <w:rStyle w:val="C11"/>
          <w:rtl w:val="0"/>
        </w:rPr>
        <w:t>e) Napojit nosnou konstrukci na okolní konstrukci</w:t>
      </w:r>
    </w:p>
    <w:p>
      <w:pPr>
        <w:pStyle w:val="P28"/>
        <w:framePr w:w="3921" w:h="376" w:hRule="exact" w:wrap="none" w:vAnchor="page" w:hAnchor="margin" w:x="6800" w:y="13290"/>
        <w:rPr>
          <w:rStyle w:val="C3"/>
          <w:rtl w:val="0"/>
        </w:rPr>
      </w:pPr>
    </w:p>
    <w:p>
      <w:pPr>
        <w:pStyle w:val="P29"/>
        <w:framePr w:w="3839" w:h="249" w:hRule="exact" w:wrap="none" w:vAnchor="page" w:hAnchor="margin" w:x="6856" w:y="13346"/>
        <w:rPr>
          <w:rStyle w:val="C21"/>
          <w:rtl w:val="0"/>
        </w:rPr>
      </w:pPr>
      <w:r>
        <w:rPr>
          <w:rStyle w:val="C21"/>
          <w:rtl w:val="0"/>
        </w:rPr>
        <w:t>Praktické předvedení s ústním vysvětlením</w:t>
      </w:r>
    </w:p>
    <w:p>
      <w:pPr>
        <w:pStyle w:val="P32"/>
        <w:framePr w:w="10710" w:h="248" w:hRule="exact" w:wrap="none" w:vAnchor="page" w:hAnchor="margin" w:x="28" w:y="137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stěn a stropních podhledů, 20.8.2026 19:00:33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Opláštění stěn stavebních konstrukcí a stěn suchých staveb deskami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Volit a používat ruční a mechanizované nářadí a pracovní pomůcky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rozměry a tvar desek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Upevnit desky na nosnou konstrukci stěny v jedné vrstvě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Upevnit desky na nosnou konstrukci stěny ve dvou vrstvách</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stavební konstrukci jako podklad pro opláštění deskami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Připravit lepidlo na desky</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Lepit desky na masivní stavební konstrukci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32"/>
        <w:framePr w:w="10710" w:h="248" w:hRule="exact" w:wrap="none" w:vAnchor="page" w:hAnchor="margin" w:x="28" w:y="5717"/>
        <w:rPr>
          <w:rStyle w:val="C23"/>
          <w:rtl w:val="0"/>
        </w:rPr>
      </w:pPr>
      <w:r>
        <w:rPr>
          <w:rStyle w:val="C23"/>
          <w:rtl w:val="0"/>
        </w:rPr>
        <w:t>Je třeba splnit kritéria a) a b) a variantně c) a d) nebo e) až g).</w:t>
      </w:r>
    </w:p>
    <w:p>
      <w:pPr>
        <w:pStyle w:val="P23"/>
        <w:framePr w:w="10710" w:h="340" w:hRule="exact" w:wrap="none" w:vAnchor="page" w:hAnchor="margin" w:x="28" w:y="6152"/>
        <w:rPr>
          <w:rStyle w:val="C18"/>
          <w:rtl w:val="0"/>
        </w:rPr>
      </w:pPr>
      <w:r>
        <w:rPr>
          <w:rStyle w:val="C18"/>
          <w:rtl w:val="0"/>
        </w:rPr>
        <w:t>Instalace tepelné a zvukové izolace do konstrukcí suchých staveb</w:t>
      </w:r>
    </w:p>
    <w:p>
      <w:pPr>
        <w:pStyle w:val="P24"/>
        <w:framePr w:w="6713" w:h="376" w:hRule="exact" w:wrap="none" w:vAnchor="page" w:hAnchor="margin" w:x="45" w:y="6592"/>
        <w:rPr>
          <w:rStyle w:val="C3"/>
          <w:rtl w:val="0"/>
        </w:rPr>
      </w:pPr>
    </w:p>
    <w:p>
      <w:pPr>
        <w:pStyle w:val="P25"/>
        <w:framePr w:w="6661" w:h="249" w:hRule="exact" w:wrap="none" w:vAnchor="page" w:hAnchor="margin" w:x="71" w:y="6663"/>
        <w:rPr>
          <w:rStyle w:val="C19"/>
          <w:rtl w:val="0"/>
        </w:rPr>
      </w:pPr>
      <w:r>
        <w:rPr>
          <w:rStyle w:val="C19"/>
          <w:rtl w:val="0"/>
        </w:rPr>
        <w:t>Kritéria hodnocení</w:t>
      </w:r>
    </w:p>
    <w:p>
      <w:pPr>
        <w:pStyle w:val="P26"/>
        <w:framePr w:w="3918" w:h="376" w:hRule="exact" w:wrap="none" w:vAnchor="page" w:hAnchor="margin" w:x="6803" w:y="6592"/>
        <w:rPr>
          <w:rStyle w:val="C3"/>
          <w:rtl w:val="0"/>
        </w:rPr>
      </w:pPr>
    </w:p>
    <w:p>
      <w:pPr>
        <w:pStyle w:val="P27"/>
        <w:framePr w:w="3836" w:h="249" w:hRule="exact" w:wrap="none" w:vAnchor="page" w:hAnchor="margin" w:x="6859" w:y="6663"/>
        <w:rPr>
          <w:rStyle w:val="C20"/>
          <w:rtl w:val="0"/>
        </w:rPr>
      </w:pPr>
      <w:r>
        <w:rPr>
          <w:rStyle w:val="C20"/>
          <w:rtl w:val="0"/>
        </w:rPr>
        <w:t>Způsoby ověření</w:t>
      </w:r>
    </w:p>
    <w:p>
      <w:pPr>
        <w:pStyle w:val="P12"/>
        <w:framePr w:w="6710" w:h="607" w:hRule="exact" w:wrap="none" w:vAnchor="page" w:hAnchor="margin" w:x="45" w:y="6968"/>
        <w:rPr>
          <w:rStyle w:val="C3"/>
          <w:rtl w:val="0"/>
        </w:rPr>
      </w:pPr>
    </w:p>
    <w:p>
      <w:pPr>
        <w:pStyle w:val="P13"/>
        <w:framePr w:w="6658" w:h="480" w:hRule="exact" w:wrap="none" w:vAnchor="page" w:hAnchor="margin" w:x="71" w:y="7024"/>
        <w:rPr>
          <w:rStyle w:val="C11"/>
          <w:rtl w:val="0"/>
        </w:rPr>
      </w:pPr>
      <w:r>
        <w:rPr>
          <w:rStyle w:val="C11"/>
          <w:rtl w:val="0"/>
        </w:rPr>
        <w:t>a) Volit a používat ruční nářadí a pracovní pomůcky pro práci s izolačními materiály</w:t>
      </w:r>
    </w:p>
    <w:p>
      <w:pPr>
        <w:pStyle w:val="P28"/>
        <w:framePr w:w="3921" w:h="607" w:hRule="exact" w:wrap="none" w:vAnchor="page" w:hAnchor="margin" w:x="6800" w:y="6968"/>
        <w:rPr>
          <w:rStyle w:val="C3"/>
          <w:rtl w:val="0"/>
        </w:rPr>
      </w:pPr>
    </w:p>
    <w:p>
      <w:pPr>
        <w:pStyle w:val="P29"/>
        <w:framePr w:w="3839" w:h="480" w:hRule="exact" w:wrap="none" w:vAnchor="page" w:hAnchor="margin" w:x="6856" w:y="7024"/>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Upravit rozměry a tvary izolačních materiálů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Instalovat izolační materiály do konstrukcí stěn nebo podhledů</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s ústním vysvětlením</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odpad izolačních materiálů k ekologické likvidaci</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s ústním vysvětlením</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Příprava pro elektrické instalace ve stěnách a stropních podhledech</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výkresy elektroinstalací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ústním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Volit a používat ruční a mechanizované nářadí a pracovní pomůcky</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Rozměřit a zhotovit otvory pro osazení elektroinstalačních zařízení</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Zhotovování instalačních příček, předsazených stěn a instalačních stěn</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výkresy instalačních příček, předsazených stěn a instalačních stěn</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Zhotovit instalační stěnu podle konkrétního zadání</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32"/>
        <w:framePr w:w="10710" w:h="248" w:hRule="exact" w:wrap="none" w:vAnchor="page" w:hAnchor="margin" w:x="28" w:y="134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suchých stěn a stropních podhledů, 20.8.2026 19:00:33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Upevňování předmětů na stěny a stropní podhledy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Volit upevňovací prostředky podle velikosti a způsobu zatížení, odůvodnit volbu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Upevnit zadané předměty na konstrukci stěny nebo stropního podhledu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odůvodněním</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Napojování stěn</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Číst výkresy detailů napojování stěn vzájemně nebo na stavební konstrukci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s vysvětlením</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Napojit vzájemně stěny zhotovené systémem suché montáže</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Napojit stěnu na stavební konstrukci</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kritérium a) a jedno z kritérií b), c).</w:t>
      </w:r>
    </w:p>
    <w:p>
      <w:pPr>
        <w:pStyle w:val="P23"/>
        <w:framePr w:w="10710" w:h="340" w:hRule="exact" w:wrap="none" w:vAnchor="page" w:hAnchor="margin" w:x="28" w:y="7226"/>
        <w:rPr>
          <w:rStyle w:val="C18"/>
          <w:rtl w:val="0"/>
        </w:rPr>
      </w:pPr>
      <w:r>
        <w:rPr>
          <w:rStyle w:val="C18"/>
          <w:rtl w:val="0"/>
        </w:rPr>
        <w:t>Osazování zárubní a rámů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Vyměřit polohu zárubně podle prováděcího výkresu</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s ústním vysvětlením</w:t>
      </w:r>
    </w:p>
    <w:p>
      <w:pPr>
        <w:pStyle w:val="P16"/>
        <w:framePr w:w="6710" w:h="376" w:hRule="exact" w:wrap="none" w:vAnchor="page" w:hAnchor="margin" w:x="45" w:y="8417"/>
        <w:rPr>
          <w:rStyle w:val="C3"/>
          <w:rtl w:val="0"/>
        </w:rPr>
      </w:pPr>
    </w:p>
    <w:p>
      <w:pPr>
        <w:pStyle w:val="P17"/>
        <w:framePr w:w="6658" w:h="249" w:hRule="exact" w:wrap="none" w:vAnchor="page" w:hAnchor="margin" w:x="71" w:y="8473"/>
        <w:rPr>
          <w:rStyle w:val="C13"/>
          <w:rtl w:val="0"/>
        </w:rPr>
      </w:pPr>
      <w:r>
        <w:rPr>
          <w:rStyle w:val="C13"/>
          <w:rtl w:val="0"/>
        </w:rPr>
        <w:t>b) Upravit nosné konstrukce stěny pro osazení zárubně nebo rámu</w:t>
      </w:r>
    </w:p>
    <w:p>
      <w:pPr>
        <w:pStyle w:val="P30"/>
        <w:framePr w:w="3921" w:h="376" w:hRule="exact" w:wrap="none" w:vAnchor="page" w:hAnchor="margin" w:x="6800" w:y="8417"/>
        <w:rPr>
          <w:rStyle w:val="C3"/>
          <w:rtl w:val="0"/>
        </w:rPr>
      </w:pPr>
    </w:p>
    <w:p>
      <w:pPr>
        <w:pStyle w:val="P31"/>
        <w:framePr w:w="3839" w:h="249"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8794"/>
        <w:rPr>
          <w:rStyle w:val="C3"/>
          <w:rtl w:val="0"/>
        </w:rPr>
      </w:pPr>
    </w:p>
    <w:p>
      <w:pPr>
        <w:pStyle w:val="P13"/>
        <w:framePr w:w="6658" w:h="249" w:hRule="exact" w:wrap="none" w:vAnchor="page" w:hAnchor="margin" w:x="71" w:y="8850"/>
        <w:rPr>
          <w:rStyle w:val="C11"/>
          <w:rtl w:val="0"/>
        </w:rPr>
      </w:pPr>
      <w:r>
        <w:rPr>
          <w:rStyle w:val="C11"/>
          <w:rtl w:val="0"/>
        </w:rPr>
        <w:t>c) Osadit a kontrolovat polohu zárubně nebo rámu</w:t>
      </w:r>
    </w:p>
    <w:p>
      <w:pPr>
        <w:pStyle w:val="P28"/>
        <w:framePr w:w="3921" w:h="376" w:hRule="exact" w:wrap="none" w:vAnchor="page" w:hAnchor="margin" w:x="6800" w:y="8794"/>
        <w:rPr>
          <w:rStyle w:val="C3"/>
          <w:rtl w:val="0"/>
        </w:rPr>
      </w:pPr>
    </w:p>
    <w:p>
      <w:pPr>
        <w:pStyle w:val="P29"/>
        <w:framePr w:w="3839" w:h="249" w:hRule="exact" w:wrap="none" w:vAnchor="page" w:hAnchor="margin" w:x="6856" w:y="8850"/>
        <w:rPr>
          <w:rStyle w:val="C21"/>
          <w:rtl w:val="0"/>
        </w:rPr>
      </w:pPr>
      <w:r>
        <w:rPr>
          <w:rStyle w:val="C21"/>
          <w:rtl w:val="0"/>
        </w:rPr>
        <w:t>Praktické předvedení s ústním vysvětlením</w:t>
      </w:r>
    </w:p>
    <w:p>
      <w:pPr>
        <w:pStyle w:val="P16"/>
        <w:framePr w:w="6710" w:h="376" w:hRule="exact" w:wrap="none" w:vAnchor="page" w:hAnchor="margin" w:x="45" w:y="9170"/>
        <w:rPr>
          <w:rStyle w:val="C3"/>
          <w:rtl w:val="0"/>
        </w:rPr>
      </w:pPr>
    </w:p>
    <w:p>
      <w:pPr>
        <w:pStyle w:val="P17"/>
        <w:framePr w:w="6658" w:h="249" w:hRule="exact" w:wrap="none" w:vAnchor="page" w:hAnchor="margin" w:x="71" w:y="9226"/>
        <w:rPr>
          <w:rStyle w:val="C13"/>
          <w:rtl w:val="0"/>
        </w:rPr>
      </w:pPr>
      <w:r>
        <w:rPr>
          <w:rStyle w:val="C13"/>
          <w:rtl w:val="0"/>
        </w:rPr>
        <w:t>d) Provést výměnu nad zárubní nebo rámem</w:t>
      </w:r>
    </w:p>
    <w:p>
      <w:pPr>
        <w:pStyle w:val="P30"/>
        <w:framePr w:w="3921" w:h="376" w:hRule="exact" w:wrap="none" w:vAnchor="page" w:hAnchor="margin" w:x="6800" w:y="9170"/>
        <w:rPr>
          <w:rStyle w:val="C3"/>
          <w:rtl w:val="0"/>
        </w:rPr>
      </w:pPr>
    </w:p>
    <w:p>
      <w:pPr>
        <w:pStyle w:val="P31"/>
        <w:framePr w:w="3839" w:h="249" w:hRule="exact" w:wrap="none" w:vAnchor="page" w:hAnchor="margin" w:x="6856" w:y="9226"/>
        <w:rPr>
          <w:rStyle w:val="C22"/>
          <w:rtl w:val="0"/>
        </w:rPr>
      </w:pPr>
      <w:r>
        <w:rPr>
          <w:rStyle w:val="C22"/>
          <w:rtl w:val="0"/>
        </w:rPr>
        <w:t>Praktické předvedení</w:t>
      </w:r>
    </w:p>
    <w:p>
      <w:pPr>
        <w:pStyle w:val="P12"/>
        <w:framePr w:w="6710" w:h="376" w:hRule="exact" w:wrap="none" w:vAnchor="page" w:hAnchor="margin" w:x="45" w:y="9546"/>
        <w:rPr>
          <w:rStyle w:val="C3"/>
          <w:rtl w:val="0"/>
        </w:rPr>
      </w:pPr>
    </w:p>
    <w:p>
      <w:pPr>
        <w:pStyle w:val="P13"/>
        <w:framePr w:w="6658" w:h="249" w:hRule="exact" w:wrap="none" w:vAnchor="page" w:hAnchor="margin" w:x="71" w:y="9602"/>
        <w:rPr>
          <w:rStyle w:val="C11"/>
          <w:rtl w:val="0"/>
        </w:rPr>
      </w:pPr>
      <w:r>
        <w:rPr>
          <w:rStyle w:val="C11"/>
          <w:rtl w:val="0"/>
        </w:rPr>
        <w:t>e) Opláštit jednu stranu stěny</w:t>
      </w:r>
    </w:p>
    <w:p>
      <w:pPr>
        <w:pStyle w:val="P28"/>
        <w:framePr w:w="3921" w:h="376" w:hRule="exact" w:wrap="none" w:vAnchor="page" w:hAnchor="margin" w:x="6800" w:y="9546"/>
        <w:rPr>
          <w:rStyle w:val="C3"/>
          <w:rtl w:val="0"/>
        </w:rPr>
      </w:pPr>
    </w:p>
    <w:p>
      <w:pPr>
        <w:pStyle w:val="P29"/>
        <w:framePr w:w="3839" w:h="249" w:hRule="exact" w:wrap="none" w:vAnchor="page" w:hAnchor="margin" w:x="6856" w:y="9602"/>
        <w:rPr>
          <w:rStyle w:val="C21"/>
          <w:rtl w:val="0"/>
        </w:rPr>
      </w:pPr>
      <w:r>
        <w:rPr>
          <w:rStyle w:val="C21"/>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Opláštění nosníků a sloupů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a) Číst výkresy opláštění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s ústním vysvětlením</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b) Obložit dřevěnou konstrukci jednovrstvým nebo vícevrstvým obkladem</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c) Obložit ocelovou konstrukci přímým připevněním</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Praktické předvedení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d) Obložit ocelovou konstrukci připevněním na profily</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Praktické předvedení</w:t>
      </w:r>
    </w:p>
    <w:p>
      <w:pPr>
        <w:pStyle w:val="P32"/>
        <w:framePr w:w="10710" w:h="248" w:hRule="exact" w:wrap="none" w:vAnchor="page" w:hAnchor="margin" w:x="28" w:y="12905"/>
        <w:rPr>
          <w:rStyle w:val="C23"/>
          <w:rtl w:val="0"/>
        </w:rPr>
      </w:pPr>
      <w:r>
        <w:rPr>
          <w:rStyle w:val="C23"/>
          <w:rtl w:val="0"/>
        </w:rPr>
        <w:t>Je třeba splnit kritéria a) a d) a jedno z kritérií b) a c).</w:t>
      </w:r>
    </w:p>
    <w:p>
      <w:pPr>
        <w:pStyle w:val="P21"/>
        <w:framePr w:w="7654" w:h="331" w:hRule="exact" w:wrap="none" w:vAnchor="page" w:hAnchor="margin" w:x="28" w:y="15940"/>
        <w:rPr>
          <w:rStyle w:val="C16"/>
          <w:rtl w:val="0"/>
        </w:rPr>
      </w:pPr>
      <w:r>
        <w:rPr>
          <w:rStyle w:val="C16"/>
          <w:rtl w:val="0"/>
        </w:rPr>
        <w:t>Montér suchých stěn a stropních podhledů, 20.8.2026 19:00:33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nosných konstrukcí stropních podhledů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konstrukcí stropů a nosných konstrukcí stropních podhledů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používat ruční a mechanizované nářadí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Rozměřit polohu nosné konstrukce vůči navazující konstrukci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Rozměřit polohu kotevních míst, osové vzdálenosti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Upravit rozměry prvků nosné konstrukce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Upevnit a vyrovnat hlavní profily nosné konstrukce</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Kontrolovat polohu nosné konstrukce</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Upevnit táhla systémového závěsu</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Upevnit druhou osnovu nosných profilů</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2"/>
        <w:framePr w:w="10710" w:h="248" w:hRule="exact" w:wrap="none" w:vAnchor="page" w:hAnchor="margin" w:x="28" w:y="6469"/>
        <w:rPr>
          <w:rStyle w:val="C23"/>
          <w:rtl w:val="0"/>
        </w:rPr>
      </w:pPr>
      <w:r>
        <w:rPr>
          <w:rStyle w:val="C23"/>
          <w:rtl w:val="0"/>
        </w:rPr>
        <w:t>Je třeba splnit všechna kritéria.</w:t>
      </w:r>
    </w:p>
    <w:p>
      <w:pPr>
        <w:pStyle w:val="P23"/>
        <w:framePr w:w="10710" w:h="340" w:hRule="exact" w:wrap="none" w:vAnchor="page" w:hAnchor="margin" w:x="28" w:y="6905"/>
        <w:rPr>
          <w:rStyle w:val="C18"/>
          <w:rtl w:val="0"/>
        </w:rPr>
      </w:pPr>
      <w:r>
        <w:rPr>
          <w:rStyle w:val="C18"/>
          <w:rtl w:val="0"/>
        </w:rPr>
        <w:t>Opláštění stropních podhledů</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Volit a používat ruční a mechanizované nářadí a pracovní pomůcky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Upravit rozměry a tvar desek</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w:t>
      </w:r>
    </w:p>
    <w:p>
      <w:pPr>
        <w:pStyle w:val="P12"/>
        <w:framePr w:w="6710" w:h="376" w:hRule="exact" w:wrap="none" w:vAnchor="page" w:hAnchor="margin" w:x="45" w:y="8473"/>
        <w:rPr>
          <w:rStyle w:val="C3"/>
          <w:rtl w:val="0"/>
        </w:rPr>
      </w:pPr>
    </w:p>
    <w:p>
      <w:pPr>
        <w:pStyle w:val="P13"/>
        <w:framePr w:w="6658" w:h="249" w:hRule="exact" w:wrap="none" w:vAnchor="page" w:hAnchor="margin" w:x="71" w:y="8529"/>
        <w:rPr>
          <w:rStyle w:val="C11"/>
          <w:rtl w:val="0"/>
        </w:rPr>
      </w:pPr>
      <w:r>
        <w:rPr>
          <w:rStyle w:val="C11"/>
          <w:rtl w:val="0"/>
        </w:rPr>
        <w:t>c) Upevnit desky na nosnou konstrukci</w:t>
      </w:r>
    </w:p>
    <w:p>
      <w:pPr>
        <w:pStyle w:val="P28"/>
        <w:framePr w:w="3921" w:h="376" w:hRule="exact" w:wrap="none" w:vAnchor="page" w:hAnchor="margin" w:x="6800" w:y="8473"/>
        <w:rPr>
          <w:rStyle w:val="C3"/>
          <w:rtl w:val="0"/>
        </w:rPr>
      </w:pPr>
    </w:p>
    <w:p>
      <w:pPr>
        <w:pStyle w:val="P29"/>
        <w:framePr w:w="3839" w:h="249" w:hRule="exact" w:wrap="none" w:vAnchor="page" w:hAnchor="margin" w:x="6856" w:y="8529"/>
        <w:rPr>
          <w:rStyle w:val="C21"/>
          <w:rtl w:val="0"/>
        </w:rPr>
      </w:pPr>
      <w:r>
        <w:rPr>
          <w:rStyle w:val="C21"/>
          <w:rtl w:val="0"/>
        </w:rPr>
        <w:t>Praktické předvedení</w:t>
      </w:r>
    </w:p>
    <w:p>
      <w:pPr>
        <w:pStyle w:val="P32"/>
        <w:framePr w:w="10710" w:h="248" w:hRule="exact" w:wrap="none" w:vAnchor="page" w:hAnchor="margin" w:x="28" w:y="8962"/>
        <w:rPr>
          <w:rStyle w:val="C23"/>
          <w:rtl w:val="0"/>
        </w:rPr>
      </w:pPr>
      <w:r>
        <w:rPr>
          <w:rStyle w:val="C23"/>
          <w:rtl w:val="0"/>
        </w:rPr>
        <w:t>Je třeba splnit všechna kritéria.</w:t>
      </w:r>
    </w:p>
    <w:p>
      <w:pPr>
        <w:pStyle w:val="P23"/>
        <w:framePr w:w="10710" w:h="340" w:hRule="exact" w:wrap="none" w:vAnchor="page" w:hAnchor="margin" w:x="28" w:y="9398"/>
        <w:rPr>
          <w:rStyle w:val="C18"/>
          <w:rtl w:val="0"/>
        </w:rPr>
      </w:pPr>
      <w:r>
        <w:rPr>
          <w:rStyle w:val="C18"/>
          <w:rtl w:val="0"/>
        </w:rPr>
        <w:t>Zhotovování obloukových konstrukcí stěn a podhledů</w:t>
      </w:r>
    </w:p>
    <w:p>
      <w:pPr>
        <w:pStyle w:val="P24"/>
        <w:framePr w:w="6713" w:h="376" w:hRule="exact" w:wrap="none" w:vAnchor="page" w:hAnchor="margin" w:x="45" w:y="9837"/>
        <w:rPr>
          <w:rStyle w:val="C3"/>
          <w:rtl w:val="0"/>
        </w:rPr>
      </w:pPr>
    </w:p>
    <w:p>
      <w:pPr>
        <w:pStyle w:val="P25"/>
        <w:framePr w:w="6661" w:h="249" w:hRule="exact" w:wrap="none" w:vAnchor="page" w:hAnchor="margin" w:x="71" w:y="9908"/>
        <w:rPr>
          <w:rStyle w:val="C19"/>
          <w:rtl w:val="0"/>
        </w:rPr>
      </w:pPr>
      <w:r>
        <w:rPr>
          <w:rStyle w:val="C19"/>
          <w:rtl w:val="0"/>
        </w:rPr>
        <w:t>Kritéria hodnocení</w:t>
      </w:r>
    </w:p>
    <w:p>
      <w:pPr>
        <w:pStyle w:val="P26"/>
        <w:framePr w:w="3918" w:h="376" w:hRule="exact" w:wrap="none" w:vAnchor="page" w:hAnchor="margin" w:x="6803" w:y="9837"/>
        <w:rPr>
          <w:rStyle w:val="C3"/>
          <w:rtl w:val="0"/>
        </w:rPr>
      </w:pPr>
    </w:p>
    <w:p>
      <w:pPr>
        <w:pStyle w:val="P27"/>
        <w:framePr w:w="3836" w:h="249" w:hRule="exact" w:wrap="none" w:vAnchor="page" w:hAnchor="margin" w:x="6859" w:y="9908"/>
        <w:rPr>
          <w:rStyle w:val="C20"/>
          <w:rtl w:val="0"/>
        </w:rPr>
      </w:pPr>
      <w:r>
        <w:rPr>
          <w:rStyle w:val="C20"/>
          <w:rtl w:val="0"/>
        </w:rPr>
        <w:t>Způsoby ověření</w:t>
      </w:r>
    </w:p>
    <w:p>
      <w:pPr>
        <w:pStyle w:val="P12"/>
        <w:framePr w:w="6710" w:h="376" w:hRule="exact" w:wrap="none" w:vAnchor="page" w:hAnchor="margin" w:x="45" w:y="10214"/>
        <w:rPr>
          <w:rStyle w:val="C3"/>
          <w:rtl w:val="0"/>
        </w:rPr>
      </w:pPr>
    </w:p>
    <w:p>
      <w:pPr>
        <w:pStyle w:val="P13"/>
        <w:framePr w:w="6658" w:h="249" w:hRule="exact" w:wrap="none" w:vAnchor="page" w:hAnchor="margin" w:x="71" w:y="10270"/>
        <w:rPr>
          <w:rStyle w:val="C11"/>
          <w:rtl w:val="0"/>
        </w:rPr>
      </w:pPr>
      <w:r>
        <w:rPr>
          <w:rStyle w:val="C11"/>
          <w:rtl w:val="0"/>
        </w:rPr>
        <w:t>a) Číst výkresy konstrukcí stěn a podhledů</w:t>
      </w:r>
    </w:p>
    <w:p>
      <w:pPr>
        <w:pStyle w:val="P28"/>
        <w:framePr w:w="3921" w:h="376" w:hRule="exact" w:wrap="none" w:vAnchor="page" w:hAnchor="margin" w:x="6800" w:y="10214"/>
        <w:rPr>
          <w:rStyle w:val="C3"/>
          <w:rtl w:val="0"/>
        </w:rPr>
      </w:pPr>
    </w:p>
    <w:p>
      <w:pPr>
        <w:pStyle w:val="P29"/>
        <w:framePr w:w="3839" w:h="249" w:hRule="exact" w:wrap="none" w:vAnchor="page" w:hAnchor="margin" w:x="6856" w:y="10270"/>
        <w:rPr>
          <w:rStyle w:val="C21"/>
          <w:rtl w:val="0"/>
        </w:rPr>
      </w:pPr>
      <w:r>
        <w:rPr>
          <w:rStyle w:val="C21"/>
          <w:rtl w:val="0"/>
        </w:rPr>
        <w:t>Praktické předvedení s vysvětlením</w:t>
      </w:r>
    </w:p>
    <w:p>
      <w:pPr>
        <w:pStyle w:val="P16"/>
        <w:framePr w:w="6710" w:h="376" w:hRule="exact" w:wrap="none" w:vAnchor="page" w:hAnchor="margin" w:x="45" w:y="10590"/>
        <w:rPr>
          <w:rStyle w:val="C3"/>
          <w:rtl w:val="0"/>
        </w:rPr>
      </w:pPr>
    </w:p>
    <w:p>
      <w:pPr>
        <w:pStyle w:val="P17"/>
        <w:framePr w:w="6658" w:h="249" w:hRule="exact" w:wrap="none" w:vAnchor="page" w:hAnchor="margin" w:x="71" w:y="10646"/>
        <w:rPr>
          <w:rStyle w:val="C13"/>
          <w:rtl w:val="0"/>
        </w:rPr>
      </w:pPr>
      <w:r>
        <w:rPr>
          <w:rStyle w:val="C13"/>
          <w:rtl w:val="0"/>
        </w:rPr>
        <w:t>b) Rozměřit polohu nosné konstrukce vůči navazující konstrukci</w:t>
      </w:r>
    </w:p>
    <w:p>
      <w:pPr>
        <w:pStyle w:val="P30"/>
        <w:framePr w:w="3921" w:h="376" w:hRule="exact" w:wrap="none" w:vAnchor="page" w:hAnchor="margin" w:x="6800" w:y="10590"/>
        <w:rPr>
          <w:rStyle w:val="C3"/>
          <w:rtl w:val="0"/>
        </w:rPr>
      </w:pPr>
    </w:p>
    <w:p>
      <w:pPr>
        <w:pStyle w:val="P31"/>
        <w:framePr w:w="3839" w:h="249" w:hRule="exact" w:wrap="none" w:vAnchor="page" w:hAnchor="margin" w:x="6856" w:y="10646"/>
        <w:rPr>
          <w:rStyle w:val="C22"/>
          <w:rtl w:val="0"/>
        </w:rPr>
      </w:pPr>
      <w:r>
        <w:rPr>
          <w:rStyle w:val="C22"/>
          <w:rtl w:val="0"/>
        </w:rPr>
        <w:t>Praktické předvedení</w:t>
      </w:r>
    </w:p>
    <w:p>
      <w:pPr>
        <w:pStyle w:val="P12"/>
        <w:framePr w:w="6710" w:h="376" w:hRule="exact" w:wrap="none" w:vAnchor="page" w:hAnchor="margin" w:x="45" w:y="10966"/>
        <w:rPr>
          <w:rStyle w:val="C3"/>
          <w:rtl w:val="0"/>
        </w:rPr>
      </w:pPr>
    </w:p>
    <w:p>
      <w:pPr>
        <w:pStyle w:val="P13"/>
        <w:framePr w:w="6658" w:h="249" w:hRule="exact" w:wrap="none" w:vAnchor="page" w:hAnchor="margin" w:x="71" w:y="11022"/>
        <w:rPr>
          <w:rStyle w:val="C11"/>
          <w:rtl w:val="0"/>
        </w:rPr>
      </w:pPr>
      <w:r>
        <w:rPr>
          <w:rStyle w:val="C11"/>
          <w:rtl w:val="0"/>
        </w:rPr>
        <w:t>c) Rozměřit polohu kotevních míst, osové vzdálenosti</w:t>
      </w:r>
    </w:p>
    <w:p>
      <w:pPr>
        <w:pStyle w:val="P28"/>
        <w:framePr w:w="3921" w:h="376" w:hRule="exact" w:wrap="none" w:vAnchor="page" w:hAnchor="margin" w:x="6800" w:y="10966"/>
        <w:rPr>
          <w:rStyle w:val="C3"/>
          <w:rtl w:val="0"/>
        </w:rPr>
      </w:pPr>
    </w:p>
    <w:p>
      <w:pPr>
        <w:pStyle w:val="P29"/>
        <w:framePr w:w="3839" w:h="249" w:hRule="exact" w:wrap="none" w:vAnchor="page" w:hAnchor="margin" w:x="6856" w:y="11022"/>
        <w:rPr>
          <w:rStyle w:val="C21"/>
          <w:rtl w:val="0"/>
        </w:rPr>
      </w:pPr>
      <w:r>
        <w:rPr>
          <w:rStyle w:val="C21"/>
          <w:rtl w:val="0"/>
        </w:rPr>
        <w:t>Praktické předvedení</w:t>
      </w:r>
    </w:p>
    <w:p>
      <w:pPr>
        <w:pStyle w:val="P16"/>
        <w:framePr w:w="6710" w:h="376" w:hRule="exact" w:wrap="none" w:vAnchor="page" w:hAnchor="margin" w:x="45" w:y="11342"/>
        <w:rPr>
          <w:rStyle w:val="C3"/>
          <w:rtl w:val="0"/>
        </w:rPr>
      </w:pPr>
    </w:p>
    <w:p>
      <w:pPr>
        <w:pStyle w:val="P17"/>
        <w:framePr w:w="6658" w:h="249" w:hRule="exact" w:wrap="none" w:vAnchor="page" w:hAnchor="margin" w:x="71" w:y="11398"/>
        <w:rPr>
          <w:rStyle w:val="C13"/>
          <w:rtl w:val="0"/>
        </w:rPr>
      </w:pPr>
      <w:r>
        <w:rPr>
          <w:rStyle w:val="C13"/>
          <w:rtl w:val="0"/>
        </w:rPr>
        <w:t>d) Upravit rozměry prvků nosné konstrukce</w:t>
      </w:r>
    </w:p>
    <w:p>
      <w:pPr>
        <w:pStyle w:val="P30"/>
        <w:framePr w:w="3921" w:h="376" w:hRule="exact" w:wrap="none" w:vAnchor="page" w:hAnchor="margin" w:x="6800" w:y="11342"/>
        <w:rPr>
          <w:rStyle w:val="C3"/>
          <w:rtl w:val="0"/>
        </w:rPr>
      </w:pPr>
    </w:p>
    <w:p>
      <w:pPr>
        <w:pStyle w:val="P31"/>
        <w:framePr w:w="3839" w:h="249" w:hRule="exact" w:wrap="none" w:vAnchor="page" w:hAnchor="margin" w:x="6856" w:y="11398"/>
        <w:rPr>
          <w:rStyle w:val="C22"/>
          <w:rtl w:val="0"/>
        </w:rPr>
      </w:pPr>
      <w:r>
        <w:rPr>
          <w:rStyle w:val="C22"/>
          <w:rtl w:val="0"/>
        </w:rPr>
        <w:t>Praktické předvedení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e) Upevnit a vyrovnat hlavní profily nosné konstrukce stěny nebo podhledu</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Praktické předvedení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f) Kontrolovat polohu nosné konstrukce</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g) Upevnit táhla systémového závěsu podhledu</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h) Upevnit druhou osnovu nosných profilů podhledu</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i) Upravit rozměry a tvary desek</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j) Upevnit desky na nosnou konstrukci</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suchých stěn a stropních podhledů, 20.8.2026 19:00:33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http://katalog.nsp.cz/karta_p.aspx?id_jp=2100&amp;kod_sm1=41).</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suchých stěn a stropních podhledů, 20.8.2026 19:00:33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36-66-H/01 Montér suchých staveb s praxí v délce minimálně 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Alespoň 5 let praxe ve funkci učitele odborného výcviku v oboru vzdělání 36-66-H/01 Montér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Vysokoškolské vzdělání se zaměřením na pozemní stavitelství s praxí v délce minimálně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let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Platné osvědčení o získání profesní kvalifikace montér kazetových podhledů vydané v souladu se zákonem č. 179/2006 Sb. o uznávání výsledků dalšího vzdělávání, ve znění pozdějších předpisů, střední vzdělání s výučním listem nebo maturitní zkouškou a alespoň 5 let odborné praxe ve funkci vedoucího pracovníka montáží suchých staveb, z toho minimálně jeden rok v období posledních dvou let před podáním žádosti o autorizaci.</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suchých stěn a stropních podhledů, 20.8.2026 19:00:33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nářadím, strojním zařízením a pracovními pomůckami pro provádění suchých montáží a pomocnými zařízeními (např. lešením) odpovídajícími požadavkům BOZP.</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dl. 2m, magnetická vodováha dl. 2m, hadicová vodováha, laserová vodováha se stativem.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odlamovací nůž, nůž na řezání sádrovláknitých desek, nůž na řezání MF, struhák, kulatá rašple, brusná mřížka, držák na brusnou mřížku, hoblík na seřezávání hran, pila ocaska, prořezávací pila, sada přiřezávacích kotoučků, vanička na míchání tmelu, špachtle šíře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50 mm, špachtle s bitem šíře 120 mm, špachtle šíře 200 mm, špachtle šíře 300 mm, štětec plochý šíře 10 mm, vědro, lis na kartuše, kladívko 200 g, sponkovačka, kleště perforovací, kleště kombinované, kleště na molly hmoždinky, hladítko nerez 350 mm, vodicí a strhávací latě s nivelací, sada vrtáků do betonu, sada vrtáků na kov, zvedák na desky. Aku vrtačka, úhlová vrtačka, aku šroubovák s nastavitelným utahovacím momentem, elektrický šroubovák s nastavitelným utahovacím momentem, vrtací kladivo, okružní pila s kotoučem ze slinutých karbidů, sponkovací pistole, kompresor, elektrický prodlužovací kabel délka 25 m –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držák na manipulaci s deskami, šňůra zednická „brnkací“, tužka tesařská, pracovní obuv, pracovní oděv, ochranná helma, pracovní rukavice.</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r>
        <w:rPr>
          <w:rFonts w:ascii="Arial" w:cs="Arial" w:hAnsi="Arial" w:eastAsia="Arial"/>
          <w:b w:val="0"/>
          <w:i w:val="0"/>
          <w:caps w:val="0"/>
          <w:strike w:val="0"/>
          <w:noProof w:val="0"/>
          <w:vanish w:val="0"/>
          <w:color w:val="auto"/>
          <w:sz w:val="20"/>
          <w:u w:val="none"/>
          <w:shd w:val="clear" w:color="auto" w:fill="auto"/>
          <w:vertAlign w:val="baseline"/>
          <w:lang/>
        </w:rPr>
        <w:t>: 230 V</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související s hodnocenými činnostmi</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Ruční nářadí, pracovní oděv a obuv, osobní ochranné pracovní prostředky odpovídající prováděným pracím.</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26"/>
        <w:rPr>
          <w:rStyle w:val="C3"/>
          <w:rtl w:val="0"/>
        </w:rPr>
      </w:pPr>
    </w:p>
    <w:p>
      <w:pPr>
        <w:pStyle w:val="P35"/>
        <w:framePr w:w="10710" w:h="340" w:hRule="exact" w:wrap="none" w:vAnchor="page" w:hAnchor="margin" w:x="28" w:y="11226"/>
        <w:rPr>
          <w:rStyle w:val="C25"/>
          <w:rtl w:val="0"/>
        </w:rPr>
      </w:pPr>
      <w:r>
        <w:rPr>
          <w:rStyle w:val="C25"/>
          <w:rtl w:val="0"/>
        </w:rPr>
        <w:t>Doba přípravy na zkoušku</w:t>
      </w:r>
    </w:p>
    <w:p>
      <w:pPr>
        <w:keepNext w:val="0"/>
        <w:keepLines w:val="0"/>
        <w:framePr w:w="10766" w:h="1036" w:hRule="exact" w:wrap="none" w:vAnchor="page" w:hAnchor="margin" w:x="0" w:y="11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až16 hodin (hodinou se rozumí 60 minut).</w:t>
      </w:r>
    </w:p>
    <w:p>
      <w:pPr>
        <w:pStyle w:val="P21"/>
        <w:framePr w:w="7654" w:h="331" w:hRule="exact" w:wrap="none" w:vAnchor="page" w:hAnchor="margin" w:x="28" w:y="15940"/>
        <w:rPr>
          <w:rStyle w:val="C16"/>
          <w:rtl w:val="0"/>
        </w:rPr>
      </w:pPr>
      <w:r>
        <w:rPr>
          <w:rStyle w:val="C16"/>
          <w:rtl w:val="0"/>
        </w:rPr>
        <w:t>Montér suchých stěn a stropních podhledů, 20.8.2026 19:00:33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suché výstavby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stavebnictví</w:t>
      </w:r>
    </w:p>
    <w:p>
      <w:pPr>
        <w:pStyle w:val="P21"/>
        <w:framePr w:w="7654" w:h="331" w:hRule="exact" w:wrap="none" w:vAnchor="page" w:hAnchor="margin" w:x="28" w:y="15940"/>
        <w:rPr>
          <w:rStyle w:val="C16"/>
          <w:rtl w:val="0"/>
        </w:rPr>
      </w:pPr>
      <w:r>
        <w:rPr>
          <w:rStyle w:val="C16"/>
          <w:rtl w:val="0"/>
        </w:rPr>
        <w:t>Montér suchých stěn a stropních podhledů, 20.8.2026 19:00:33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6700D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